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969" w:rsidRDefault="00464F90">
      <w:pPr>
        <w:spacing w:after="0" w:line="259" w:lineRule="auto"/>
        <w:ind w:left="10" w:right="1" w:hanging="10"/>
        <w:jc w:val="center"/>
      </w:pPr>
      <w:r>
        <w:rPr>
          <w:b/>
          <w:sz w:val="28"/>
        </w:rPr>
        <w:t xml:space="preserve">Раздел XIII </w:t>
      </w:r>
    </w:p>
    <w:p w:rsidR="00CD2969" w:rsidRDefault="00464F90">
      <w:pPr>
        <w:spacing w:after="53" w:line="259" w:lineRule="auto"/>
        <w:ind w:left="328" w:hanging="10"/>
        <w:jc w:val="left"/>
      </w:pPr>
      <w:r>
        <w:rPr>
          <w:b/>
          <w:sz w:val="28"/>
        </w:rPr>
        <w:t xml:space="preserve">ИЗДЕЛИЯ ИЗ КАМНЯ, ГИПСА, ЦЕМЕНТА, АСБЕСТА, СЛЮДЫ ИЛИ </w:t>
      </w:r>
    </w:p>
    <w:p w:rsidR="00CD2969" w:rsidRDefault="00464F90">
      <w:pPr>
        <w:spacing w:after="91" w:line="259" w:lineRule="auto"/>
        <w:ind w:left="15" w:hanging="10"/>
        <w:jc w:val="left"/>
      </w:pPr>
      <w:r>
        <w:rPr>
          <w:b/>
          <w:sz w:val="28"/>
        </w:rPr>
        <w:t xml:space="preserve">АHАЛОГИЧНЫХ МАТЕРИАЛОВ; КЕРАМИЧЕСКИЕ ИЗДЕЛИЯ; СТЕКЛО  </w:t>
      </w:r>
    </w:p>
    <w:p w:rsidR="00CD2969" w:rsidRDefault="00464F90">
      <w:pPr>
        <w:spacing w:after="0" w:line="259" w:lineRule="auto"/>
        <w:ind w:left="10" w:right="4" w:hanging="10"/>
        <w:jc w:val="center"/>
      </w:pPr>
      <w:r>
        <w:rPr>
          <w:b/>
          <w:sz w:val="28"/>
        </w:rPr>
        <w:t xml:space="preserve">И ИЗДЕЛИЯ ИЗ НЕГО </w:t>
      </w:r>
    </w:p>
    <w:p w:rsidR="00CD2969" w:rsidRDefault="00464F90">
      <w:pPr>
        <w:spacing w:after="53" w:line="259" w:lineRule="auto"/>
        <w:ind w:left="68" w:firstLine="0"/>
        <w:jc w:val="center"/>
      </w:pPr>
      <w:r>
        <w:rPr>
          <w:sz w:val="28"/>
        </w:rPr>
        <w:t xml:space="preserve"> </w:t>
      </w:r>
    </w:p>
    <w:p w:rsidR="00CD2969" w:rsidRDefault="00464F90">
      <w:pPr>
        <w:spacing w:after="0" w:line="259" w:lineRule="auto"/>
        <w:ind w:left="0" w:right="4" w:firstLine="0"/>
        <w:jc w:val="center"/>
      </w:pPr>
      <w:r>
        <w:rPr>
          <w:sz w:val="28"/>
        </w:rPr>
        <w:t xml:space="preserve">Группа 68 </w:t>
      </w:r>
    </w:p>
    <w:p w:rsidR="00CD2969" w:rsidRDefault="00464F90">
      <w:pPr>
        <w:spacing w:after="53" w:line="259" w:lineRule="auto"/>
        <w:ind w:left="4213" w:hanging="3607"/>
        <w:jc w:val="left"/>
      </w:pPr>
      <w:r>
        <w:rPr>
          <w:b/>
          <w:sz w:val="28"/>
        </w:rPr>
        <w:t>Изделия из камня, гипса, цемента, асбеста, слюды или аналогичных материалов</w:t>
      </w:r>
      <w:r>
        <w:rPr>
          <w:rFonts w:ascii="Arial" w:eastAsia="Arial" w:hAnsi="Arial" w:cs="Arial"/>
          <w:b/>
          <w:sz w:val="28"/>
        </w:rPr>
        <w:t xml:space="preserve"> </w:t>
      </w:r>
    </w:p>
    <w:p w:rsidR="00CD2969" w:rsidRDefault="00464F90">
      <w:pPr>
        <w:spacing w:after="176" w:line="259" w:lineRule="auto"/>
        <w:ind w:firstLine="0"/>
        <w:jc w:val="left"/>
      </w:pPr>
      <w:r>
        <w:rPr>
          <w:b/>
        </w:rPr>
        <w:t xml:space="preserve"> </w:t>
      </w:r>
    </w:p>
    <w:p w:rsidR="00CD2969" w:rsidRDefault="00464F90">
      <w:pPr>
        <w:spacing w:after="169" w:line="271" w:lineRule="auto"/>
        <w:ind w:left="-4" w:right="12" w:hanging="10"/>
      </w:pPr>
      <w:r>
        <w:rPr>
          <w:b/>
        </w:rPr>
        <w:t xml:space="preserve">Примечания: </w:t>
      </w:r>
    </w:p>
    <w:p w:rsidR="00CD2969" w:rsidRDefault="00464F90">
      <w:pPr>
        <w:spacing w:after="187"/>
        <w:ind w:left="-14" w:firstLine="0"/>
      </w:pPr>
      <w:r>
        <w:t>1.</w:t>
      </w:r>
      <w:r>
        <w:rPr>
          <w:rFonts w:ascii="Arial" w:eastAsia="Arial" w:hAnsi="Arial" w:cs="Arial"/>
        </w:rPr>
        <w:t xml:space="preserve"> </w:t>
      </w:r>
      <w:r>
        <w:t xml:space="preserve">В данную группу не включаются: </w:t>
      </w:r>
    </w:p>
    <w:p w:rsidR="00CD2969" w:rsidRDefault="00464F90">
      <w:pPr>
        <w:spacing w:after="187"/>
        <w:ind w:left="359" w:firstLine="0"/>
      </w:pPr>
      <w:r>
        <w:t xml:space="preserve">а) товары группы 25; </w:t>
      </w:r>
    </w:p>
    <w:p w:rsidR="00CD2969" w:rsidRDefault="00464F90" w:rsidP="00A80A12">
      <w:pPr>
        <w:spacing w:after="47"/>
        <w:ind w:left="714" w:hanging="355"/>
      </w:pPr>
      <w:r>
        <w:t xml:space="preserve">б) бумага и картон с пропиткой или с покрытием товарной позиции 4810 или 4811 (например, бумага и картон, покрытые порошком слюды или графита, </w:t>
      </w:r>
      <w:proofErr w:type="spellStart"/>
      <w:r>
        <w:t>битумизированные</w:t>
      </w:r>
      <w:proofErr w:type="spellEnd"/>
      <w:r>
        <w:t xml:space="preserve"> или асфальтированные); </w:t>
      </w:r>
    </w:p>
    <w:p w:rsidR="00CD2969" w:rsidRDefault="00464F90">
      <w:pPr>
        <w:spacing w:line="321" w:lineRule="auto"/>
        <w:ind w:left="714" w:hanging="355"/>
      </w:pPr>
      <w:r>
        <w:t xml:space="preserve">в) текстильные ткани с пропиткой или с покрытием группы 56 или 59 (например, ткань, покрытая порошком слюды, </w:t>
      </w:r>
      <w:proofErr w:type="spellStart"/>
      <w:r>
        <w:t>битумизированная</w:t>
      </w:r>
      <w:proofErr w:type="spellEnd"/>
      <w:r>
        <w:t xml:space="preserve"> или асфальтированная); </w:t>
      </w:r>
    </w:p>
    <w:p w:rsidR="00CD2969" w:rsidRDefault="00464F90">
      <w:pPr>
        <w:spacing w:after="186"/>
        <w:ind w:left="359" w:firstLine="0"/>
      </w:pPr>
      <w:r>
        <w:t xml:space="preserve">г) изделия группы 71; </w:t>
      </w:r>
    </w:p>
    <w:p w:rsidR="00CD2969" w:rsidRDefault="00464F90">
      <w:pPr>
        <w:spacing w:after="187"/>
        <w:ind w:left="359" w:firstLine="0"/>
      </w:pPr>
      <w:r>
        <w:t xml:space="preserve">д) инструменты или их части группы 82; </w:t>
      </w:r>
    </w:p>
    <w:p w:rsidR="00CD2969" w:rsidRDefault="00464F90">
      <w:pPr>
        <w:spacing w:after="188"/>
        <w:ind w:left="359" w:firstLine="0"/>
      </w:pPr>
      <w:r>
        <w:t xml:space="preserve">е) камни литографские товарной позиции 8442; </w:t>
      </w:r>
    </w:p>
    <w:p w:rsidR="00CD2969" w:rsidRDefault="00464F90">
      <w:pPr>
        <w:spacing w:line="321" w:lineRule="auto"/>
        <w:ind w:left="714" w:hanging="355"/>
      </w:pPr>
      <w:r>
        <w:t xml:space="preserve">ж) изоляторы электрические (товарная позиция 8546) или арматура из изоляционных материалов товарной позиции 8547; </w:t>
      </w:r>
    </w:p>
    <w:p w:rsidR="00CD2969" w:rsidRDefault="00464F90">
      <w:pPr>
        <w:spacing w:after="188"/>
        <w:ind w:left="359" w:firstLine="0"/>
      </w:pPr>
      <w:r>
        <w:t xml:space="preserve">з) боры зубные (товарная позиция 9018); </w:t>
      </w:r>
    </w:p>
    <w:p w:rsidR="00CD2969" w:rsidRDefault="00464F90">
      <w:pPr>
        <w:spacing w:line="320" w:lineRule="auto"/>
        <w:ind w:left="714" w:hanging="355"/>
      </w:pPr>
      <w:r>
        <w:t xml:space="preserve">и) изделия группы 91 (например, часы, не предназначенные для ношения на себе или с собой, и корпуса для них); </w:t>
      </w:r>
    </w:p>
    <w:p w:rsidR="00CD2969" w:rsidRDefault="00464F90">
      <w:pPr>
        <w:spacing w:line="321" w:lineRule="auto"/>
        <w:ind w:left="714" w:hanging="355"/>
      </w:pPr>
      <w:r>
        <w:t xml:space="preserve">к) изделия группы 94 (например, мебель, лампы и осветительное оборудование, сборные строительные конструкции); </w:t>
      </w:r>
    </w:p>
    <w:p w:rsidR="00CD2969" w:rsidRDefault="00464F90">
      <w:pPr>
        <w:spacing w:after="188"/>
        <w:ind w:left="359" w:firstLine="0"/>
      </w:pPr>
      <w:r>
        <w:t xml:space="preserve">л) изделия группы 95 (например, игрушки, игры и спортивный инвентарь); </w:t>
      </w:r>
    </w:p>
    <w:p w:rsidR="00CD2969" w:rsidRDefault="00464F90" w:rsidP="00A80A12">
      <w:pPr>
        <w:spacing w:after="0" w:line="321" w:lineRule="auto"/>
        <w:ind w:left="714" w:hanging="355"/>
      </w:pPr>
      <w:r>
        <w:t xml:space="preserve">м) изделия товарной позиции 9602, изготовленные из материалов, указанных в примечании 2б к группе 96, или изделия товарной позиции 9606 (например, пуговицы), 9609 (например, грифели карандашей) или 9610 (например, грифельные доски); или </w:t>
      </w:r>
    </w:p>
    <w:p w:rsidR="00CD2969" w:rsidRDefault="00464F90">
      <w:pPr>
        <w:spacing w:after="187"/>
        <w:ind w:left="359" w:firstLine="0"/>
      </w:pPr>
      <w:r>
        <w:t xml:space="preserve">н) изделия группы 97 (например, произведения искусства). </w:t>
      </w:r>
    </w:p>
    <w:p w:rsidR="00CD2969" w:rsidRDefault="00464F90">
      <w:pPr>
        <w:ind w:left="344" w:hanging="358"/>
      </w:pPr>
      <w:r>
        <w:lastRenderedPageBreak/>
        <w:t>2.</w:t>
      </w:r>
      <w:r>
        <w:rPr>
          <w:rFonts w:ascii="Arial" w:eastAsia="Arial" w:hAnsi="Arial" w:cs="Arial"/>
        </w:rPr>
        <w:t xml:space="preserve"> </w:t>
      </w:r>
      <w:r>
        <w:t xml:space="preserve">В товарной позиции 6802 термин "камень, обработанный для памятников или строительства" означает не только камень различных видов товарной позиции 2515 или 2516, но и все другие виды природного камня (например, кварцит, кремень, доломит и стеатит), обработанные аналогичным образом, за исключением сланца. </w:t>
      </w:r>
    </w:p>
    <w:p w:rsidR="00CD2969" w:rsidRDefault="00464F90">
      <w:pPr>
        <w:spacing w:after="186" w:line="259" w:lineRule="auto"/>
        <w:ind w:left="0" w:right="2" w:firstLine="0"/>
        <w:jc w:val="center"/>
      </w:pPr>
      <w:r>
        <w:rPr>
          <w:b/>
        </w:rPr>
        <w:t xml:space="preserve">ОБЩИЕ ПОЛОЖЕНИЯ </w:t>
      </w:r>
    </w:p>
    <w:p w:rsidR="00CD2969" w:rsidRDefault="00464F90">
      <w:pPr>
        <w:spacing w:after="188"/>
        <w:ind w:left="567" w:firstLine="0"/>
      </w:pPr>
      <w:r>
        <w:t xml:space="preserve">В данную группу включают: </w:t>
      </w:r>
    </w:p>
    <w:p w:rsidR="00CD2969" w:rsidRDefault="00464F90">
      <w:pPr>
        <w:spacing w:line="320" w:lineRule="auto"/>
        <w:ind w:left="440" w:hanging="454"/>
      </w:pPr>
      <w:r>
        <w:t xml:space="preserve">(А) Различные продукты группы 25, обработанные </w:t>
      </w:r>
      <w:r>
        <w:rPr>
          <w:b/>
        </w:rPr>
        <w:t>в большей</w:t>
      </w:r>
      <w:r>
        <w:t xml:space="preserve"> степени, чем допускается примечанием 1 к группе 25. </w:t>
      </w:r>
    </w:p>
    <w:p w:rsidR="00CD2969" w:rsidRDefault="00464F90">
      <w:pPr>
        <w:spacing w:line="317" w:lineRule="auto"/>
        <w:ind w:left="440" w:hanging="454"/>
      </w:pPr>
      <w:r>
        <w:t xml:space="preserve">(Б) Продукты, </w:t>
      </w:r>
      <w:r>
        <w:rPr>
          <w:b/>
        </w:rPr>
        <w:t>исключенные</w:t>
      </w:r>
      <w:r>
        <w:t xml:space="preserve"> из группы 25 в соответствии с примечанием 2д к указанной группе. </w:t>
      </w:r>
    </w:p>
    <w:p w:rsidR="00CD2969" w:rsidRDefault="00464F90">
      <w:pPr>
        <w:spacing w:after="188"/>
        <w:ind w:left="-14" w:firstLine="0"/>
      </w:pPr>
      <w:r>
        <w:t xml:space="preserve">(В) Некоторые изделия, изготовленные из минеральных материалов раздела V. </w:t>
      </w:r>
    </w:p>
    <w:p w:rsidR="00CD2969" w:rsidRDefault="00464F90">
      <w:pPr>
        <w:spacing w:after="48" w:line="318" w:lineRule="auto"/>
        <w:ind w:left="440" w:hanging="454"/>
      </w:pPr>
      <w:r>
        <w:t xml:space="preserve">(Г) Изделия, изготовленные из некоторых материалов группы 28 (например, искусственные абразивы). </w:t>
      </w:r>
    </w:p>
    <w:p w:rsidR="00CD2969" w:rsidRDefault="00464F90">
      <w:pPr>
        <w:ind w:left="-14"/>
      </w:pPr>
      <w:r>
        <w:t xml:space="preserve">Некоторые из перечисленных в пункте (В) или (Г) изделий могут быть агломерированы с помощью связующих веществ, содержать наполнители, могут быть армированы или, если речь идет об абразивах или слюде, могут быть нанесены на подложку или основу из текстильного материала, бумаги, картона или других материалов. </w:t>
      </w:r>
    </w:p>
    <w:p w:rsidR="00CD2969" w:rsidRDefault="00464F90">
      <w:pPr>
        <w:ind w:left="-14"/>
      </w:pPr>
      <w:r>
        <w:t>Большая часть этих продуктов и законченных изделий получена различными способами (например, пластической обработкой, формовкой), в результате чего претерпевает изменения форма, а не природа исходного материала. Некоторые изделия получены агломерацией (например, изделия из асфальта, или некоторые изделия, такие как шлифовальные круги, агломерированные вследствие стеклования связующего вещества); другие изделия получают путем закаливания в автоклавах (силикатные кирпичи). В данной группе также рассматриваются некоторые изделия, изготовленные в результате процессов, связанных с более радикальной трансформацией исходного сырья (например, плавление с целью получения шлаковаты, плавленого базальта и т.д.).</w:t>
      </w:r>
      <w:r>
        <w:rPr>
          <w:sz w:val="22"/>
        </w:rPr>
        <w:t xml:space="preserve"> </w:t>
      </w:r>
    </w:p>
    <w:p w:rsidR="00CD2969" w:rsidRDefault="00464F90">
      <w:pPr>
        <w:spacing w:after="131"/>
        <w:ind w:left="-14"/>
      </w:pPr>
      <w:r>
        <w:t xml:space="preserve">Изделия, изготовленные путем обжига предварительно сформованной глины (то есть керамические изделия), в основном, включаются в </w:t>
      </w:r>
      <w:r>
        <w:rPr>
          <w:b/>
        </w:rPr>
        <w:t>группу 69</w:t>
      </w:r>
      <w:r>
        <w:t xml:space="preserve"> </w:t>
      </w:r>
      <w:r>
        <w:rPr>
          <w:b/>
        </w:rPr>
        <w:t>за исключением</w:t>
      </w:r>
      <w:r>
        <w:t xml:space="preserve"> керамических абразивов </w:t>
      </w:r>
      <w:r>
        <w:rPr>
          <w:b/>
        </w:rPr>
        <w:t>товарной позиции 6804</w:t>
      </w:r>
      <w:r>
        <w:t xml:space="preserve">. Стекло и изделия из стекла, включая изделия из стеклокерамики, плавленого кварца или прочих плавленых кремнеземов, относятся к </w:t>
      </w:r>
      <w:r>
        <w:rPr>
          <w:b/>
        </w:rPr>
        <w:t>группе 70</w:t>
      </w:r>
      <w:r>
        <w:t xml:space="preserve">. </w:t>
      </w:r>
    </w:p>
    <w:p w:rsidR="00CD2969" w:rsidRDefault="00464F90">
      <w:pPr>
        <w:spacing w:after="122" w:line="320" w:lineRule="auto"/>
        <w:ind w:left="-4" w:hanging="10"/>
      </w:pPr>
      <w:r>
        <w:rPr>
          <w:sz w:val="20"/>
        </w:rPr>
        <w:t xml:space="preserve">В дополнение к некоторым товарам, отдельно перечисленным в </w:t>
      </w:r>
      <w:r>
        <w:rPr>
          <w:b/>
          <w:sz w:val="20"/>
        </w:rPr>
        <w:t>исключениях</w:t>
      </w:r>
      <w:r>
        <w:rPr>
          <w:sz w:val="20"/>
        </w:rPr>
        <w:t xml:space="preserve"> к пояснениям, приведенным ниже, в данную группу </w:t>
      </w:r>
      <w:r>
        <w:rPr>
          <w:b/>
          <w:sz w:val="20"/>
        </w:rPr>
        <w:t>не включаются</w:t>
      </w:r>
      <w:r>
        <w:rPr>
          <w:sz w:val="20"/>
        </w:rPr>
        <w:t xml:space="preserve"> следующие изделия: </w:t>
      </w:r>
    </w:p>
    <w:p w:rsidR="00CD2969" w:rsidRDefault="00464F90">
      <w:pPr>
        <w:spacing w:after="120" w:line="322" w:lineRule="auto"/>
        <w:ind w:left="269" w:hanging="283"/>
      </w:pPr>
      <w:r>
        <w:rPr>
          <w:sz w:val="20"/>
        </w:rPr>
        <w:t xml:space="preserve">(а) алмазы, прочие драгоценные и полудрагоценные камни (природные, искусственные или реконструированные), изделия из них и все прочие изделия </w:t>
      </w:r>
      <w:r>
        <w:rPr>
          <w:b/>
          <w:sz w:val="20"/>
        </w:rPr>
        <w:t>группы 71</w:t>
      </w:r>
      <w:r>
        <w:rPr>
          <w:sz w:val="20"/>
        </w:rPr>
        <w:t xml:space="preserve">; </w:t>
      </w:r>
    </w:p>
    <w:p w:rsidR="00CD2969" w:rsidRDefault="00464F90">
      <w:pPr>
        <w:spacing w:after="168" w:line="270" w:lineRule="auto"/>
        <w:ind w:left="-4" w:hanging="10"/>
      </w:pPr>
      <w:r>
        <w:rPr>
          <w:sz w:val="20"/>
        </w:rPr>
        <w:t xml:space="preserve">(б) литографские камни </w:t>
      </w:r>
      <w:r>
        <w:rPr>
          <w:b/>
          <w:sz w:val="20"/>
        </w:rPr>
        <w:t>товарной позиции 8442</w:t>
      </w:r>
      <w:r>
        <w:rPr>
          <w:sz w:val="20"/>
        </w:rPr>
        <w:t xml:space="preserve">; </w:t>
      </w:r>
    </w:p>
    <w:p w:rsidR="00CD2969" w:rsidRDefault="00464F90">
      <w:pPr>
        <w:spacing w:after="168" w:line="270" w:lineRule="auto"/>
        <w:ind w:left="269" w:hanging="283"/>
      </w:pPr>
      <w:r>
        <w:rPr>
          <w:sz w:val="20"/>
        </w:rPr>
        <w:t>(в) панели (например, из сланца, мрамора, асбоцемента) с просверленными отверстиями или подготовленные иным способом для использования в качестве контрольных панелей (</w:t>
      </w:r>
      <w:r>
        <w:rPr>
          <w:b/>
          <w:sz w:val="20"/>
        </w:rPr>
        <w:t>товарная позиция 8538</w:t>
      </w:r>
      <w:r>
        <w:rPr>
          <w:sz w:val="20"/>
        </w:rPr>
        <w:t xml:space="preserve">), а также изоляторы и их части из изоляционных материалов </w:t>
      </w:r>
      <w:r>
        <w:rPr>
          <w:b/>
          <w:sz w:val="20"/>
        </w:rPr>
        <w:t>товарной позиции 8546</w:t>
      </w:r>
      <w:r>
        <w:rPr>
          <w:sz w:val="20"/>
        </w:rPr>
        <w:t xml:space="preserve"> или </w:t>
      </w:r>
      <w:r>
        <w:rPr>
          <w:b/>
          <w:sz w:val="20"/>
        </w:rPr>
        <w:t>8547</w:t>
      </w:r>
      <w:r>
        <w:rPr>
          <w:sz w:val="20"/>
        </w:rPr>
        <w:t xml:space="preserve">; </w:t>
      </w:r>
    </w:p>
    <w:p w:rsidR="00CD2969" w:rsidRDefault="00464F90">
      <w:pPr>
        <w:spacing w:after="120" w:line="321" w:lineRule="auto"/>
        <w:ind w:left="269" w:hanging="283"/>
      </w:pPr>
      <w:r>
        <w:rPr>
          <w:sz w:val="20"/>
        </w:rPr>
        <w:lastRenderedPageBreak/>
        <w:t xml:space="preserve">(г) изделия </w:t>
      </w:r>
      <w:r>
        <w:rPr>
          <w:b/>
          <w:sz w:val="20"/>
        </w:rPr>
        <w:t>группы 94</w:t>
      </w:r>
      <w:r>
        <w:rPr>
          <w:sz w:val="20"/>
        </w:rPr>
        <w:t xml:space="preserve"> (например, мебель, лампы и осветительное оборудование, сборные строительные конструкции); </w:t>
      </w:r>
    </w:p>
    <w:p w:rsidR="00CD2969" w:rsidRDefault="00464F90">
      <w:pPr>
        <w:spacing w:after="168" w:line="270" w:lineRule="auto"/>
        <w:ind w:left="-4" w:hanging="10"/>
      </w:pPr>
      <w:r>
        <w:rPr>
          <w:sz w:val="20"/>
        </w:rPr>
        <w:t>(д) игрушки, игры и спортивный инвентарь (</w:t>
      </w:r>
      <w:r>
        <w:rPr>
          <w:b/>
          <w:sz w:val="20"/>
        </w:rPr>
        <w:t>группа 95</w:t>
      </w:r>
      <w:r>
        <w:rPr>
          <w:sz w:val="20"/>
        </w:rPr>
        <w:t xml:space="preserve">); </w:t>
      </w:r>
    </w:p>
    <w:p w:rsidR="00CD2969" w:rsidRDefault="00464F90">
      <w:pPr>
        <w:spacing w:after="137" w:line="322" w:lineRule="auto"/>
        <w:ind w:left="269" w:hanging="283"/>
      </w:pPr>
      <w:r>
        <w:rPr>
          <w:sz w:val="20"/>
        </w:rPr>
        <w:t>(е) минеральные вещества, используемые для резьбы, указанные в примечании 2б к группе 96, обработанные или в виде готовых изделий (</w:t>
      </w:r>
      <w:r>
        <w:rPr>
          <w:b/>
          <w:sz w:val="20"/>
        </w:rPr>
        <w:t>товарная позиция 9602</w:t>
      </w:r>
      <w:r>
        <w:rPr>
          <w:sz w:val="20"/>
        </w:rPr>
        <w:t xml:space="preserve">); </w:t>
      </w:r>
    </w:p>
    <w:p w:rsidR="00CD2969" w:rsidRDefault="00464F90">
      <w:pPr>
        <w:spacing w:after="168" w:line="270" w:lineRule="auto"/>
        <w:ind w:left="-4" w:hanging="10"/>
      </w:pPr>
      <w:r>
        <w:rPr>
          <w:sz w:val="20"/>
        </w:rPr>
        <w:t xml:space="preserve">(ж) подлинники скульптур и статуэток, предметы коллекционирования и антиквариат </w:t>
      </w:r>
      <w:r>
        <w:rPr>
          <w:b/>
          <w:sz w:val="20"/>
        </w:rPr>
        <w:t>группы 97</w:t>
      </w:r>
      <w:r>
        <w:rPr>
          <w:sz w:val="20"/>
        </w:rPr>
        <w:t>.</w:t>
      </w:r>
      <w:r>
        <w:rPr>
          <w:sz w:val="22"/>
        </w:rPr>
        <w:t xml:space="preserve"> </w:t>
      </w:r>
    </w:p>
    <w:p w:rsidR="00CD2969" w:rsidRDefault="00464F90">
      <w:pPr>
        <w:spacing w:after="13" w:line="259" w:lineRule="auto"/>
        <w:ind w:firstLine="0"/>
        <w:jc w:val="left"/>
      </w:pPr>
      <w:r>
        <w:t xml:space="preserve"> </w:t>
      </w:r>
    </w:p>
    <w:p w:rsidR="00CD2969" w:rsidRDefault="00464F90">
      <w:pPr>
        <w:spacing w:after="82" w:line="271" w:lineRule="auto"/>
        <w:ind w:left="725" w:right="12" w:hanging="739"/>
      </w:pPr>
      <w:r>
        <w:rPr>
          <w:b/>
        </w:rPr>
        <w:t xml:space="preserve">6801 </w:t>
      </w:r>
      <w:r w:rsidR="00A80A12" w:rsidRPr="00A80A12">
        <w:rPr>
          <w:b/>
        </w:rPr>
        <w:t xml:space="preserve"> </w:t>
      </w:r>
      <w:r>
        <w:rPr>
          <w:b/>
        </w:rPr>
        <w:t xml:space="preserve"> Брусчатка, бордюрные камни и плиты для мощения из природного камня (кроме сланца) </w:t>
      </w:r>
    </w:p>
    <w:p w:rsidR="00CD2969" w:rsidRDefault="00464F90">
      <w:pPr>
        <w:spacing w:after="171" w:line="259" w:lineRule="auto"/>
        <w:ind w:firstLine="0"/>
        <w:jc w:val="left"/>
      </w:pPr>
      <w:r>
        <w:t xml:space="preserve"> </w:t>
      </w:r>
    </w:p>
    <w:p w:rsidR="00CD2969" w:rsidRDefault="00464F90">
      <w:pPr>
        <w:ind w:left="-14"/>
      </w:pPr>
      <w:r>
        <w:t xml:space="preserve">В данную товарную позицию включается природный камень, </w:t>
      </w:r>
      <w:r>
        <w:rPr>
          <w:b/>
        </w:rPr>
        <w:t>кроме</w:t>
      </w:r>
      <w:r>
        <w:t xml:space="preserve"> сланца (например, песчаник, гранит и порфир), которому придана форма, обычно применяемая при мощении или выкладке бордюров дорог, мостовых и т.д. Эти камни включаются в данную товарную позицию, даже если они пригодны для других целей. Гравий, галька и аналогичные необработанные составляющие балласта включаются в </w:t>
      </w:r>
      <w:r>
        <w:rPr>
          <w:b/>
        </w:rPr>
        <w:t>товарную позицию 2517</w:t>
      </w:r>
      <w:r>
        <w:t xml:space="preserve">. </w:t>
      </w:r>
    </w:p>
    <w:p w:rsidR="00CD2969" w:rsidRDefault="00464F90">
      <w:pPr>
        <w:ind w:left="-14"/>
      </w:pPr>
      <w:r>
        <w:t xml:space="preserve">Продукты данной товарной позиции получают дроблением, грубым обтесыванием или фасонной обработкой бутового камня вручную или с использованием техники. Брусчатка и плиты для мощения обычно имеют прямоугольную (включая квадратную) форму, но если толщина плит меньше их длины и ширины, то брусчатка имеет кубическую форму или форму усеченных пирамид. Бордюрные камни могут быть прямыми и изогнутыми; они обычно имеют прямоугольное (но не квадратное) поперечное сечение. </w:t>
      </w:r>
    </w:p>
    <w:p w:rsidR="00CD2969" w:rsidRDefault="00464F90">
      <w:pPr>
        <w:spacing w:after="143"/>
        <w:ind w:left="-14"/>
      </w:pPr>
      <w:r>
        <w:t xml:space="preserve">В данную товарную позицию включаются камни, по форме идентифицируемые как брусчатка, бордюрные камни или плиты для мощения, даже если они получены в результате простого дробления, пиления или грубого обтесывания; в нее также включаются камни обтесанные, </w:t>
      </w:r>
      <w:proofErr w:type="spellStart"/>
      <w:r>
        <w:t>бушированные</w:t>
      </w:r>
      <w:proofErr w:type="spellEnd"/>
      <w:r>
        <w:t>, прошедшие пескоструйную обработку, отшлифованные, со стесанными кромками, скошенные, с прорезанными пазами и вырезанными шипами или еще как-либо специально обработанные для использования в дорожном строительстве (бордюрные камни, обработанные таким образом, чтобы осуществлялся дренаж, или обеспечивающие въезд в гараж).</w:t>
      </w:r>
      <w:r>
        <w:rPr>
          <w:rFonts w:ascii="Arial" w:eastAsia="Arial" w:hAnsi="Arial" w:cs="Arial"/>
        </w:rPr>
        <w:t xml:space="preserve"> </w:t>
      </w:r>
    </w:p>
    <w:p w:rsidR="00CD2969" w:rsidRDefault="00464F90">
      <w:pPr>
        <w:spacing w:after="91" w:line="323" w:lineRule="auto"/>
        <w:ind w:left="-4" w:hanging="10"/>
      </w:pPr>
      <w:r>
        <w:rPr>
          <w:sz w:val="20"/>
        </w:rPr>
        <w:t xml:space="preserve">В данную товарную позицию </w:t>
      </w:r>
      <w:r>
        <w:rPr>
          <w:b/>
          <w:sz w:val="20"/>
        </w:rPr>
        <w:t>не включаются</w:t>
      </w:r>
      <w:r>
        <w:rPr>
          <w:sz w:val="20"/>
        </w:rPr>
        <w:t xml:space="preserve"> бордюрные камни и т.д. из бетона или искусственного камня (</w:t>
      </w:r>
      <w:r>
        <w:rPr>
          <w:b/>
          <w:sz w:val="20"/>
        </w:rPr>
        <w:t>товарная позиция 6810</w:t>
      </w:r>
      <w:r>
        <w:rPr>
          <w:sz w:val="20"/>
        </w:rPr>
        <w:t>) и керамические плиты для мощения (</w:t>
      </w:r>
      <w:r>
        <w:rPr>
          <w:b/>
          <w:sz w:val="20"/>
        </w:rPr>
        <w:t>группа 69</w:t>
      </w:r>
      <w:r>
        <w:rPr>
          <w:sz w:val="20"/>
        </w:rPr>
        <w:t xml:space="preserve">). </w:t>
      </w:r>
    </w:p>
    <w:p w:rsidR="00CD2969" w:rsidRDefault="00464F90">
      <w:pPr>
        <w:spacing w:after="13" w:line="259" w:lineRule="auto"/>
        <w:ind w:firstLine="0"/>
        <w:jc w:val="left"/>
      </w:pPr>
      <w:r>
        <w:t xml:space="preserve"> </w:t>
      </w:r>
    </w:p>
    <w:p w:rsidR="00CD2969" w:rsidRDefault="00464F90" w:rsidP="00A80A12">
      <w:pPr>
        <w:spacing w:after="184" w:line="216" w:lineRule="auto"/>
        <w:ind w:left="725" w:right="12" w:hanging="725"/>
      </w:pPr>
      <w:r>
        <w:rPr>
          <w:b/>
        </w:rPr>
        <w:t xml:space="preserve">6802 </w:t>
      </w:r>
      <w:r w:rsidR="00A80A12" w:rsidRPr="00A80A12">
        <w:rPr>
          <w:b/>
        </w:rPr>
        <w:t xml:space="preserve">  </w:t>
      </w:r>
      <w:r>
        <w:rPr>
          <w:b/>
        </w:rPr>
        <w:t xml:space="preserve"> Камень, обработанный (кроме сланца) для памятников или строительства, и изделия из него, кроме товаров товарной позиции 6801; кубики для мозаики и аналогичные изделия из природного камня (включая сланец) на основе или без основы; гранулы, крошка и порошок из природного камня (включая сланец), искусственно окрашенные: </w:t>
      </w:r>
    </w:p>
    <w:p w:rsidR="00CD2969" w:rsidRDefault="00464F90" w:rsidP="00A80A12">
      <w:pPr>
        <w:spacing w:after="189" w:line="219" w:lineRule="auto"/>
        <w:ind w:left="1907" w:hanging="1056"/>
        <w:jc w:val="left"/>
      </w:pPr>
      <w:r>
        <w:rPr>
          <w:b/>
        </w:rPr>
        <w:t>6802 10 – плитки, кубики</w:t>
      </w:r>
      <w:r>
        <w:rPr>
          <w:b/>
        </w:rPr>
        <w:tab/>
        <w:t xml:space="preserve">и аналогичные изделия, прямоугольной или непрямоугольной (включая квадратную) формы, наибольшая грань </w:t>
      </w:r>
      <w:r>
        <w:rPr>
          <w:b/>
        </w:rPr>
        <w:lastRenderedPageBreak/>
        <w:t xml:space="preserve">которых может быть вписана в квадрат со стороной размером менее 7 см; гранулы, крошка и порошок, искусственно окрашенные </w:t>
      </w:r>
    </w:p>
    <w:p w:rsidR="00CD2969" w:rsidRDefault="00464F90" w:rsidP="00A80A12">
      <w:pPr>
        <w:numPr>
          <w:ilvl w:val="0"/>
          <w:numId w:val="1"/>
        </w:numPr>
        <w:spacing w:after="107" w:line="271" w:lineRule="auto"/>
        <w:ind w:left="1985" w:right="12" w:hanging="284"/>
      </w:pPr>
      <w:r>
        <w:rPr>
          <w:b/>
        </w:rPr>
        <w:t xml:space="preserve">камни прочие для памятников или строительства и изделия из них, тесаные или пиленые, с плоской или ровной поверхностью: </w:t>
      </w:r>
    </w:p>
    <w:p w:rsidR="00CD2969" w:rsidRDefault="00464F90">
      <w:pPr>
        <w:tabs>
          <w:tab w:val="center" w:pos="3070"/>
        </w:tabs>
        <w:spacing w:after="82" w:line="271" w:lineRule="auto"/>
        <w:ind w:left="-14" w:firstLine="0"/>
        <w:jc w:val="left"/>
      </w:pPr>
      <w:r>
        <w:rPr>
          <w:b/>
        </w:rPr>
        <w:t xml:space="preserve"> </w:t>
      </w:r>
      <w:r>
        <w:rPr>
          <w:b/>
        </w:rPr>
        <w:tab/>
        <w:t xml:space="preserve">6802 21 – – мрамор, травертин и алебастр </w:t>
      </w:r>
    </w:p>
    <w:p w:rsidR="00CD2969" w:rsidRDefault="00464F90">
      <w:pPr>
        <w:tabs>
          <w:tab w:val="center" w:pos="1794"/>
        </w:tabs>
        <w:spacing w:after="82" w:line="271" w:lineRule="auto"/>
        <w:ind w:left="-14" w:firstLine="0"/>
        <w:jc w:val="left"/>
      </w:pPr>
      <w:r>
        <w:rPr>
          <w:b/>
        </w:rPr>
        <w:t xml:space="preserve"> </w:t>
      </w:r>
      <w:r>
        <w:rPr>
          <w:b/>
        </w:rPr>
        <w:tab/>
        <w:t xml:space="preserve">6802 23 – – гранит </w:t>
      </w:r>
    </w:p>
    <w:p w:rsidR="00CD2969" w:rsidRDefault="00464F90">
      <w:pPr>
        <w:tabs>
          <w:tab w:val="center" w:pos="2182"/>
        </w:tabs>
        <w:spacing w:after="82" w:line="271" w:lineRule="auto"/>
        <w:ind w:left="-14" w:firstLine="0"/>
        <w:jc w:val="left"/>
      </w:pPr>
      <w:r>
        <w:rPr>
          <w:b/>
        </w:rPr>
        <w:t xml:space="preserve"> </w:t>
      </w:r>
      <w:r>
        <w:rPr>
          <w:b/>
        </w:rPr>
        <w:tab/>
        <w:t xml:space="preserve">6802 29 – – камни прочие </w:t>
      </w:r>
    </w:p>
    <w:p w:rsidR="00CD2969" w:rsidRDefault="00464F90" w:rsidP="00A80A12">
      <w:pPr>
        <w:numPr>
          <w:ilvl w:val="0"/>
          <w:numId w:val="1"/>
        </w:numPr>
        <w:spacing w:after="102" w:line="271" w:lineRule="auto"/>
        <w:ind w:right="12" w:firstLine="1521"/>
      </w:pPr>
      <w:r>
        <w:rPr>
          <w:b/>
        </w:rPr>
        <w:t xml:space="preserve">прочие: </w:t>
      </w:r>
    </w:p>
    <w:p w:rsidR="00CD2969" w:rsidRDefault="00464F90">
      <w:pPr>
        <w:tabs>
          <w:tab w:val="center" w:pos="3070"/>
        </w:tabs>
        <w:spacing w:after="82" w:line="271" w:lineRule="auto"/>
        <w:ind w:left="-14" w:firstLine="0"/>
        <w:jc w:val="left"/>
      </w:pPr>
      <w:r>
        <w:rPr>
          <w:b/>
        </w:rPr>
        <w:t xml:space="preserve"> </w:t>
      </w:r>
      <w:r>
        <w:rPr>
          <w:b/>
        </w:rPr>
        <w:tab/>
        <w:t xml:space="preserve">6802 91 – – мрамор, травертин и алебастр </w:t>
      </w:r>
    </w:p>
    <w:p w:rsidR="00CD2969" w:rsidRDefault="00464F90">
      <w:pPr>
        <w:tabs>
          <w:tab w:val="center" w:pos="2453"/>
        </w:tabs>
        <w:spacing w:after="82" w:line="271" w:lineRule="auto"/>
        <w:ind w:left="-14" w:firstLine="0"/>
        <w:jc w:val="left"/>
      </w:pPr>
      <w:r>
        <w:rPr>
          <w:b/>
        </w:rPr>
        <w:t xml:space="preserve"> </w:t>
      </w:r>
      <w:r>
        <w:rPr>
          <w:b/>
        </w:rPr>
        <w:tab/>
        <w:t xml:space="preserve">6802 92 – – известняки прочие </w:t>
      </w:r>
    </w:p>
    <w:p w:rsidR="00A80A12" w:rsidRDefault="00464F90" w:rsidP="00A80A12">
      <w:pPr>
        <w:spacing w:after="99" w:line="340" w:lineRule="auto"/>
        <w:ind w:right="6302" w:firstLine="850"/>
        <w:jc w:val="left"/>
        <w:rPr>
          <w:b/>
        </w:rPr>
      </w:pPr>
      <w:r>
        <w:rPr>
          <w:b/>
        </w:rPr>
        <w:t xml:space="preserve">6802 93 – – гранит  </w:t>
      </w:r>
      <w:r>
        <w:rPr>
          <w:b/>
        </w:rPr>
        <w:tab/>
      </w:r>
    </w:p>
    <w:p w:rsidR="00A80A12" w:rsidRDefault="00464F90" w:rsidP="00A80A12">
      <w:pPr>
        <w:spacing w:after="99" w:line="340" w:lineRule="auto"/>
        <w:ind w:right="6302" w:firstLine="850"/>
        <w:jc w:val="left"/>
        <w:rPr>
          <w:b/>
        </w:rPr>
      </w:pPr>
      <w:r>
        <w:rPr>
          <w:b/>
        </w:rPr>
        <w:t>6802 99 – – камни прочие</w:t>
      </w:r>
    </w:p>
    <w:p w:rsidR="00CD2969" w:rsidRDefault="00A80A12" w:rsidP="00A80A12">
      <w:pPr>
        <w:spacing w:after="0" w:line="271" w:lineRule="auto"/>
        <w:ind w:left="0" w:firstLine="0"/>
      </w:pPr>
      <w:r>
        <w:tab/>
      </w:r>
      <w:r w:rsidR="00464F90">
        <w:t>В данную товарную позицию включаются природные камни для памятников или строительства (</w:t>
      </w:r>
      <w:r w:rsidR="00464F90">
        <w:rPr>
          <w:b/>
        </w:rPr>
        <w:t>кроме</w:t>
      </w:r>
      <w:r w:rsidR="00464F90">
        <w:t xml:space="preserve"> сланца), обработанные </w:t>
      </w:r>
      <w:r w:rsidR="00464F90">
        <w:rPr>
          <w:b/>
        </w:rPr>
        <w:t>в большей</w:t>
      </w:r>
      <w:r w:rsidR="00464F90">
        <w:t xml:space="preserve"> степени, чем обычные камни из каменоломен группы 25. Однако есть некоторые </w:t>
      </w:r>
      <w:r w:rsidR="00464F90">
        <w:rPr>
          <w:b/>
        </w:rPr>
        <w:t>исключения</w:t>
      </w:r>
      <w:r w:rsidR="00464F90">
        <w:t xml:space="preserve">, когда более специфичные товары включаются в другие товарные позиции Номенклатуры; примеры этого даны в конце данного пояснения и в общих положениях к данной группе. </w:t>
      </w:r>
    </w:p>
    <w:p w:rsidR="00CD2969" w:rsidRDefault="00464F90">
      <w:pPr>
        <w:spacing w:after="187"/>
        <w:ind w:left="-14"/>
      </w:pPr>
      <w:r>
        <w:t xml:space="preserve">Таким образом, в данную товарную позицию включаются камни, которые подверглись </w:t>
      </w:r>
      <w:r>
        <w:rPr>
          <w:b/>
        </w:rPr>
        <w:t xml:space="preserve">дальнейшей обработке </w:t>
      </w:r>
      <w:r>
        <w:t xml:space="preserve">после придания им формы блоков, пластин или плит путем дробления, грубого обтесывания или распиливания (с получением квадратной или прямоугольной формы лицевой поверхности). </w:t>
      </w:r>
    </w:p>
    <w:p w:rsidR="00CD2969" w:rsidRDefault="00464F90">
      <w:pPr>
        <w:spacing w:after="175"/>
        <w:ind w:left="-14"/>
      </w:pPr>
      <w:r>
        <w:t>Следовательно, в данную товарную позицию включаются камни в форме, приданной камнерезом, скульптором и т.д., а именно:</w:t>
      </w:r>
      <w:r>
        <w:rPr>
          <w:sz w:val="22"/>
        </w:rPr>
        <w:t xml:space="preserve"> </w:t>
      </w:r>
    </w:p>
    <w:p w:rsidR="00CD2969" w:rsidRDefault="00464F90">
      <w:pPr>
        <w:spacing w:line="321" w:lineRule="auto"/>
        <w:ind w:left="344" w:hanging="358"/>
      </w:pPr>
      <w:r>
        <w:t xml:space="preserve">(А) Грубо распиленные заготовки, а также пластины непрямоугольной формы (одна или более граней являются треугольными, шестиугольными, трапециевидными, округлыми и т.д.). </w:t>
      </w:r>
    </w:p>
    <w:p w:rsidR="00CD2969" w:rsidRDefault="00464F90">
      <w:pPr>
        <w:ind w:left="344" w:hanging="358"/>
      </w:pPr>
      <w:r>
        <w:t>(Б) Камень любой формы (включая блоки, пластины или плиты) независимо от того, имеет он вид готовых изделий или нет (например, камень, у которого "</w:t>
      </w:r>
      <w:proofErr w:type="spellStart"/>
      <w:r>
        <w:t>скалообразная</w:t>
      </w:r>
      <w:proofErr w:type="spellEnd"/>
      <w:r>
        <w:t xml:space="preserve"> поверхность" заканчивается сглаживанием вдоль ребер, в то время как остаются грубые выпуклые облицованные участки), обтесанный киркой, </w:t>
      </w:r>
      <w:proofErr w:type="spellStart"/>
      <w:r>
        <w:t>бучардой</w:t>
      </w:r>
      <w:proofErr w:type="spellEnd"/>
      <w:r>
        <w:t xml:space="preserve"> или зубилом и т.д., на котором были нарезаны борозды, который был выровнен, отшлифован, отполирован, обточен, с которого сняли фаски, к которому присоединили лепные украшения, украсили орнаментом, гравировкой и т.п. </w:t>
      </w:r>
    </w:p>
    <w:p w:rsidR="00CD2969" w:rsidRDefault="00464F90">
      <w:pPr>
        <w:ind w:left="-14"/>
      </w:pPr>
      <w:r>
        <w:t xml:space="preserve">Поэтому в данную товарную позицию входят не только строительные материалы из камня (включая облицовочные плиты), обработанные вышеупомянутыми способами, но и такие изделия как ступени, карнизы, фронтоны, балюстрады, пояски, или ступенчатые выступы и опоры; дверные или оконные рамы и перемычки; пороги; каминные доски; подоконники; пороги; надгробные плиты; межевые и километровые столбы, кнехты; панорамные индикаторы (как эмалированные, так и неэмалированные); столбы заграждения и каменные решетки; порожки; раковины, желоба и бассейны фонтанов; жернова дробилок; цветочные горшки; </w:t>
      </w:r>
      <w:r>
        <w:lastRenderedPageBreak/>
        <w:t xml:space="preserve">колонны, цоколи и капители колонн; статуи, статуэтки, пьедесталы; барельефы или горельефы; распятия; фигурки животных; чаши, вазы, кубки; коробочки для таблеток, приборы для письма; пепельницы; пресс-папье; муляжи фруктов и растений и т.д. В то же время украшения из камня в сочетании с прочими материалами могут классифицироваться как ювелирные изделия или бижутерия или как изделия золотых или серебряных дел мастеров (см. общие положения к группе 71); прочие украшения, изготовленные преимущественно из камня, как правило, включаются в данную товарную позицию. </w:t>
      </w:r>
    </w:p>
    <w:p w:rsidR="00CD2969" w:rsidRDefault="00464F90">
      <w:pPr>
        <w:ind w:left="-14"/>
      </w:pPr>
      <w:r>
        <w:t xml:space="preserve">Каменные пластины, образующие верхнюю часть предметов меблировки (буфетов, умывальников, столов и т.д.), включаются в </w:t>
      </w:r>
      <w:r>
        <w:rPr>
          <w:b/>
        </w:rPr>
        <w:t>группу 94</w:t>
      </w:r>
      <w:r>
        <w:t xml:space="preserve">, если они представлены в комплекте с мебелью (в собранном или в разобранном виде) и явно идентифицированы в качестве ее составной части, но эти же изделия, поставляемые отдельно от мебели, включаются в данную товарную позицию. </w:t>
      </w:r>
    </w:p>
    <w:p w:rsidR="00CD2969" w:rsidRDefault="00464F90">
      <w:pPr>
        <w:spacing w:after="183"/>
        <w:ind w:left="-14"/>
      </w:pPr>
      <w:r>
        <w:t xml:space="preserve">Изделия из обработанного камня для памятников или строительства обычно изготавливаются из камней товарной позиции 2515 или 2516, но также могут изготавливаться и из любого другого природного камня, </w:t>
      </w:r>
      <w:r>
        <w:rPr>
          <w:b/>
        </w:rPr>
        <w:t>кроме</w:t>
      </w:r>
      <w:r>
        <w:t xml:space="preserve"> сланца (например, из кварцита, доломита, кремневого гравия и гальки, стеатита). Стеатит, например, применяется в промышленном строительстве, где требуется стойкость к нагреванию или химической коррозии (например, при сооружении рекуперативных печей). Он также используется в целлюлозно-бумажном и химическом производствах. </w:t>
      </w:r>
    </w:p>
    <w:p w:rsidR="00CD2969" w:rsidRDefault="00464F90" w:rsidP="00A80A12">
      <w:pPr>
        <w:spacing w:after="79" w:line="262" w:lineRule="auto"/>
        <w:ind w:left="10" w:right="-10" w:firstLine="532"/>
      </w:pPr>
      <w:r>
        <w:t xml:space="preserve">В данную товарную позицию также включаются небольшие обработанные кубики для мозаики и аналогичные изделия из мрамора и т.д., применяемые для различных напольных или настенных покрытий и т.д., на основе из бумаги или других материалов или без основы. Сюда же включаются искусственно окрашенные гранулы, крошка и порошок из мрамора и прочих природных камней, включая сланец (например, для оформления витрин), но необработанные гравий и галька, гранулы, крошка и окрашенные натуральные пески включаются в </w:t>
      </w:r>
      <w:r>
        <w:rPr>
          <w:b/>
        </w:rPr>
        <w:t>группу 25</w:t>
      </w:r>
      <w:r>
        <w:t>.</w:t>
      </w:r>
      <w:r>
        <w:rPr>
          <w:sz w:val="22"/>
        </w:rPr>
        <w:t xml:space="preserve"> </w:t>
      </w:r>
    </w:p>
    <w:p w:rsidR="00CD2969" w:rsidRDefault="00464F90">
      <w:pPr>
        <w:spacing w:after="168" w:line="270" w:lineRule="auto"/>
        <w:ind w:left="-4" w:hanging="10"/>
      </w:pPr>
      <w:r>
        <w:rPr>
          <w:sz w:val="20"/>
        </w:rPr>
        <w:t xml:space="preserve">Такие изделия, как плиты, плитки и т.д., изготовленные агломерацией кусков природного камня с цементом или другими связующими веществами (например, пластмассами), а также статуи, колонны, чаши и т.д., изготовленные из отформованного и агломерированного каменного порошка или гранул, включаются в </w:t>
      </w:r>
      <w:r>
        <w:rPr>
          <w:b/>
          <w:sz w:val="20"/>
        </w:rPr>
        <w:t>товарную позицию 6810</w:t>
      </w:r>
      <w:r>
        <w:rPr>
          <w:sz w:val="20"/>
        </w:rPr>
        <w:t xml:space="preserve"> как изделия из искусственного камня. </w:t>
      </w:r>
    </w:p>
    <w:p w:rsidR="00CD2969" w:rsidRDefault="00464F90">
      <w:pPr>
        <w:spacing w:after="168" w:line="270" w:lineRule="auto"/>
        <w:ind w:left="-4" w:hanging="10"/>
      </w:pPr>
      <w:r>
        <w:rPr>
          <w:sz w:val="20"/>
        </w:rPr>
        <w:t xml:space="preserve">В данную товарную позицию также </w:t>
      </w:r>
      <w:r>
        <w:rPr>
          <w:b/>
          <w:sz w:val="20"/>
        </w:rPr>
        <w:t>не включаются</w:t>
      </w:r>
      <w:r>
        <w:rPr>
          <w:sz w:val="20"/>
        </w:rPr>
        <w:t xml:space="preserve">: </w:t>
      </w:r>
    </w:p>
    <w:p w:rsidR="00CD2969" w:rsidRDefault="00464F90">
      <w:pPr>
        <w:spacing w:after="168" w:line="270" w:lineRule="auto"/>
        <w:ind w:left="269" w:hanging="283"/>
      </w:pPr>
      <w:r>
        <w:rPr>
          <w:sz w:val="20"/>
        </w:rPr>
        <w:t>(а) сланец обработанный и изделия из сланца, кроме кубиков для мозаики и аналогичных изделий (</w:t>
      </w:r>
      <w:r>
        <w:rPr>
          <w:b/>
          <w:sz w:val="20"/>
        </w:rPr>
        <w:t>товарные позиции 6803, 9609</w:t>
      </w:r>
      <w:r>
        <w:rPr>
          <w:sz w:val="20"/>
        </w:rPr>
        <w:t xml:space="preserve"> и </w:t>
      </w:r>
      <w:r>
        <w:rPr>
          <w:b/>
          <w:sz w:val="20"/>
        </w:rPr>
        <w:t>9610</w:t>
      </w:r>
      <w:r>
        <w:rPr>
          <w:sz w:val="20"/>
        </w:rPr>
        <w:t xml:space="preserve">); </w:t>
      </w:r>
    </w:p>
    <w:p w:rsidR="00CD2969" w:rsidRDefault="00464F90">
      <w:pPr>
        <w:spacing w:after="168" w:line="270" w:lineRule="auto"/>
        <w:ind w:left="-4" w:hanging="10"/>
      </w:pPr>
      <w:r>
        <w:rPr>
          <w:sz w:val="20"/>
        </w:rPr>
        <w:t>(б) изделия из расплавленного базальта (</w:t>
      </w:r>
      <w:r>
        <w:rPr>
          <w:b/>
          <w:sz w:val="20"/>
        </w:rPr>
        <w:t>товарная позиция 6815</w:t>
      </w:r>
      <w:r>
        <w:rPr>
          <w:sz w:val="20"/>
        </w:rPr>
        <w:t xml:space="preserve">); </w:t>
      </w:r>
    </w:p>
    <w:p w:rsidR="00CD2969" w:rsidRDefault="00464F90">
      <w:pPr>
        <w:spacing w:after="168" w:line="270" w:lineRule="auto"/>
        <w:ind w:left="-4" w:hanging="10"/>
      </w:pPr>
      <w:r>
        <w:rPr>
          <w:sz w:val="20"/>
        </w:rPr>
        <w:t>(в) изделия из обожженного стеатита (</w:t>
      </w:r>
      <w:r>
        <w:rPr>
          <w:b/>
          <w:sz w:val="20"/>
        </w:rPr>
        <w:t>группа 69</w:t>
      </w:r>
      <w:r>
        <w:rPr>
          <w:sz w:val="20"/>
        </w:rPr>
        <w:t xml:space="preserve"> или </w:t>
      </w:r>
      <w:r>
        <w:rPr>
          <w:b/>
          <w:sz w:val="20"/>
        </w:rPr>
        <w:t>группа 85</w:t>
      </w:r>
      <w:r>
        <w:rPr>
          <w:sz w:val="20"/>
        </w:rPr>
        <w:t xml:space="preserve">); </w:t>
      </w:r>
    </w:p>
    <w:p w:rsidR="00CD2969" w:rsidRDefault="00464F90">
      <w:pPr>
        <w:spacing w:after="179" w:line="259" w:lineRule="auto"/>
        <w:ind w:left="-4" w:hanging="10"/>
        <w:jc w:val="left"/>
      </w:pPr>
      <w:r>
        <w:rPr>
          <w:sz w:val="20"/>
        </w:rPr>
        <w:t>(г) бижутерия (</w:t>
      </w:r>
      <w:r>
        <w:rPr>
          <w:b/>
          <w:sz w:val="20"/>
        </w:rPr>
        <w:t>товарная позиция 7117</w:t>
      </w:r>
      <w:r>
        <w:rPr>
          <w:sz w:val="20"/>
        </w:rPr>
        <w:t xml:space="preserve">); </w:t>
      </w:r>
    </w:p>
    <w:p w:rsidR="00CD2969" w:rsidRDefault="00464F90">
      <w:pPr>
        <w:spacing w:after="168" w:line="270" w:lineRule="auto"/>
        <w:ind w:left="-4" w:hanging="10"/>
      </w:pPr>
      <w:r>
        <w:rPr>
          <w:sz w:val="20"/>
        </w:rPr>
        <w:t xml:space="preserve">(д) изделия </w:t>
      </w:r>
      <w:r>
        <w:rPr>
          <w:b/>
          <w:sz w:val="20"/>
        </w:rPr>
        <w:t>группы 91</w:t>
      </w:r>
      <w:r>
        <w:rPr>
          <w:sz w:val="20"/>
        </w:rPr>
        <w:t xml:space="preserve"> (например, часы, корпуса часов и их части); </w:t>
      </w:r>
    </w:p>
    <w:p w:rsidR="00CD2969" w:rsidRDefault="00464F90">
      <w:pPr>
        <w:spacing w:after="168" w:line="270" w:lineRule="auto"/>
        <w:ind w:left="-4" w:hanging="10"/>
      </w:pPr>
      <w:r>
        <w:rPr>
          <w:sz w:val="20"/>
        </w:rPr>
        <w:t>(е) лампы, осветительное оборудование и их части (</w:t>
      </w:r>
      <w:r>
        <w:rPr>
          <w:b/>
          <w:sz w:val="20"/>
        </w:rPr>
        <w:t>товарная позиция 9405</w:t>
      </w:r>
      <w:r>
        <w:rPr>
          <w:sz w:val="20"/>
        </w:rPr>
        <w:t xml:space="preserve">); </w:t>
      </w:r>
    </w:p>
    <w:p w:rsidR="00CD2969" w:rsidRDefault="00464F90">
      <w:pPr>
        <w:spacing w:after="179" w:line="259" w:lineRule="auto"/>
        <w:ind w:left="-4" w:hanging="10"/>
        <w:jc w:val="left"/>
      </w:pPr>
      <w:r>
        <w:rPr>
          <w:sz w:val="20"/>
        </w:rPr>
        <w:t>(ж) пуговицы из камня (</w:t>
      </w:r>
      <w:r>
        <w:rPr>
          <w:b/>
          <w:sz w:val="20"/>
        </w:rPr>
        <w:t>товарная позиция 9606</w:t>
      </w:r>
      <w:r>
        <w:rPr>
          <w:sz w:val="20"/>
        </w:rPr>
        <w:t xml:space="preserve">) и мелки </w:t>
      </w:r>
      <w:r>
        <w:rPr>
          <w:b/>
          <w:sz w:val="20"/>
        </w:rPr>
        <w:t>товарной позиции 9504</w:t>
      </w:r>
      <w:r>
        <w:rPr>
          <w:sz w:val="20"/>
        </w:rPr>
        <w:t xml:space="preserve"> или </w:t>
      </w:r>
      <w:r>
        <w:rPr>
          <w:b/>
          <w:sz w:val="20"/>
        </w:rPr>
        <w:t>9609</w:t>
      </w:r>
      <w:r>
        <w:rPr>
          <w:sz w:val="20"/>
        </w:rPr>
        <w:t xml:space="preserve">; </w:t>
      </w:r>
    </w:p>
    <w:p w:rsidR="00CD2969" w:rsidRDefault="00464F90">
      <w:pPr>
        <w:spacing w:after="143" w:line="270" w:lineRule="auto"/>
        <w:ind w:left="-4" w:hanging="10"/>
      </w:pPr>
      <w:r>
        <w:rPr>
          <w:sz w:val="20"/>
        </w:rPr>
        <w:t>(з) подлинники скульптур и статуэток (</w:t>
      </w:r>
      <w:r>
        <w:rPr>
          <w:b/>
          <w:sz w:val="20"/>
        </w:rPr>
        <w:t>товарная позиция 9703</w:t>
      </w:r>
      <w:r>
        <w:rPr>
          <w:sz w:val="20"/>
        </w:rPr>
        <w:t xml:space="preserve">). </w:t>
      </w:r>
    </w:p>
    <w:p w:rsidR="00CD2969" w:rsidRDefault="00464F90">
      <w:pPr>
        <w:spacing w:after="133" w:line="259" w:lineRule="auto"/>
        <w:ind w:firstLine="0"/>
        <w:jc w:val="left"/>
      </w:pPr>
      <w:r>
        <w:lastRenderedPageBreak/>
        <w:t xml:space="preserve"> </w:t>
      </w:r>
    </w:p>
    <w:p w:rsidR="00CD2969" w:rsidRDefault="00464F90">
      <w:pPr>
        <w:spacing w:after="82" w:line="271" w:lineRule="auto"/>
        <w:ind w:left="-4" w:right="12" w:hanging="10"/>
      </w:pPr>
      <w:r>
        <w:rPr>
          <w:b/>
        </w:rPr>
        <w:t xml:space="preserve">6803  </w:t>
      </w:r>
      <w:proofErr w:type="gramStart"/>
      <w:r>
        <w:rPr>
          <w:b/>
        </w:rPr>
        <w:t>Сланец</w:t>
      </w:r>
      <w:proofErr w:type="gramEnd"/>
      <w:r>
        <w:rPr>
          <w:b/>
        </w:rPr>
        <w:t xml:space="preserve"> обработанный и изделия из сланца или из агломерированного сланца </w:t>
      </w:r>
    </w:p>
    <w:p w:rsidR="00CD2969" w:rsidRDefault="00464F90">
      <w:pPr>
        <w:spacing w:after="97" w:line="259" w:lineRule="auto"/>
        <w:ind w:firstLine="0"/>
        <w:jc w:val="left"/>
      </w:pPr>
      <w:r>
        <w:t xml:space="preserve"> </w:t>
      </w:r>
    </w:p>
    <w:p w:rsidR="00CD2969" w:rsidRDefault="00464F90">
      <w:pPr>
        <w:spacing w:after="184"/>
        <w:ind w:left="-14"/>
      </w:pPr>
      <w:r>
        <w:t xml:space="preserve">Природный сланец включается в </w:t>
      </w:r>
      <w:r>
        <w:rPr>
          <w:b/>
        </w:rPr>
        <w:t>товарную позицию 2514</w:t>
      </w:r>
      <w:r>
        <w:t xml:space="preserve">, когда он представлен в массе или в виде блоков, плит или пластин, полученных путем дробления, черновой резки или обтесывания или пиления. В данную товарную позицию включаются аналогичные изделия, подвергнутые дальнейшей обработке (например, отпиленные или отсеченные </w:t>
      </w:r>
      <w:r>
        <w:rPr>
          <w:b/>
        </w:rPr>
        <w:t>другим способом</w:t>
      </w:r>
      <w:r>
        <w:t xml:space="preserve"> для получения непрямоугольной (включая квадратную) формы, шлифованные, полированные, со скошенными углами, просверленные, лакированные, эмалированные, формованные или другим способом орнаментированные). </w:t>
      </w:r>
    </w:p>
    <w:p w:rsidR="00CD2969" w:rsidRDefault="00464F90">
      <w:pPr>
        <w:ind w:left="-14"/>
      </w:pPr>
      <w:r>
        <w:t xml:space="preserve">В данную товарную позицию, </w:t>
      </w:r>
      <w:proofErr w:type="spellStart"/>
      <w:r>
        <w:rPr>
          <w:i/>
        </w:rPr>
        <w:t>inter</w:t>
      </w:r>
      <w:proofErr w:type="spellEnd"/>
      <w:r>
        <w:rPr>
          <w:i/>
        </w:rPr>
        <w:t xml:space="preserve"> </w:t>
      </w:r>
      <w:proofErr w:type="spellStart"/>
      <w:r>
        <w:rPr>
          <w:i/>
        </w:rPr>
        <w:t>alia</w:t>
      </w:r>
      <w:proofErr w:type="spellEnd"/>
      <w:r>
        <w:t xml:space="preserve">, включаются полированные или обработанные другим способом изделия, такие как плитки для облицовки стен, плиты и пластины (для мощения дорог, строительства зданий, для сооружений объектов химической промышленности и т.д.); желоба, резервуары, бассейны; раковины, водосточные желоба; каминные доски. </w:t>
      </w:r>
    </w:p>
    <w:p w:rsidR="00CD2969" w:rsidRDefault="00464F90">
      <w:pPr>
        <w:spacing w:after="186"/>
        <w:ind w:left="-14"/>
      </w:pPr>
      <w:r>
        <w:t xml:space="preserve">В данную товарную позицию также включаются идентифицируемые кровельные материалы, облицовочный и гидроизоляционный сланец не только специальных форм (многоугольные, закругленные и т.д.), но также и прямоугольной (включая квадратную) формы. </w:t>
      </w:r>
    </w:p>
    <w:p w:rsidR="00CD2969" w:rsidRDefault="00464F90">
      <w:pPr>
        <w:spacing w:after="144"/>
        <w:ind w:left="-14" w:firstLine="0"/>
      </w:pPr>
      <w:r>
        <w:t>В данную товарную позицию также включаются изделия из агломерированного сланца.</w:t>
      </w:r>
      <w:r>
        <w:rPr>
          <w:rFonts w:ascii="Arial" w:eastAsia="Arial" w:hAnsi="Arial" w:cs="Arial"/>
        </w:rPr>
        <w:t xml:space="preserve"> </w:t>
      </w:r>
    </w:p>
    <w:p w:rsidR="00CD2969" w:rsidRDefault="00464F90">
      <w:pPr>
        <w:spacing w:after="168" w:line="270" w:lineRule="auto"/>
        <w:ind w:left="-4" w:hanging="10"/>
      </w:pPr>
      <w:r>
        <w:rPr>
          <w:sz w:val="20"/>
        </w:rPr>
        <w:t xml:space="preserve">В данную товарную позицию </w:t>
      </w:r>
      <w:r>
        <w:rPr>
          <w:b/>
          <w:sz w:val="20"/>
        </w:rPr>
        <w:t>не включаются</w:t>
      </w:r>
      <w:r>
        <w:rPr>
          <w:sz w:val="20"/>
        </w:rPr>
        <w:t xml:space="preserve">: </w:t>
      </w:r>
    </w:p>
    <w:p w:rsidR="00CD2969" w:rsidRDefault="00464F90">
      <w:pPr>
        <w:spacing w:after="168" w:line="270" w:lineRule="auto"/>
        <w:ind w:left="-4" w:hanging="10"/>
      </w:pPr>
      <w:r>
        <w:rPr>
          <w:sz w:val="20"/>
        </w:rPr>
        <w:t>(а) гранулы, крошка и порошок из сланца, не окрашенные искусственно (</w:t>
      </w:r>
      <w:r>
        <w:rPr>
          <w:b/>
          <w:sz w:val="20"/>
        </w:rPr>
        <w:t>товарная позиция 2514</w:t>
      </w:r>
      <w:r>
        <w:rPr>
          <w:sz w:val="20"/>
        </w:rPr>
        <w:t xml:space="preserve">); </w:t>
      </w:r>
    </w:p>
    <w:p w:rsidR="00CD2969" w:rsidRDefault="00464F90">
      <w:pPr>
        <w:spacing w:after="122" w:line="320" w:lineRule="auto"/>
        <w:ind w:left="269" w:hanging="283"/>
      </w:pPr>
      <w:r>
        <w:rPr>
          <w:sz w:val="20"/>
        </w:rPr>
        <w:t>(б) кубики для мозаики и аналогичные изделия, искусственно окрашенные гранулы, крошка и порошок из сланца (</w:t>
      </w:r>
      <w:r>
        <w:rPr>
          <w:b/>
          <w:sz w:val="20"/>
        </w:rPr>
        <w:t>товарная позиция 6802</w:t>
      </w:r>
      <w:r>
        <w:rPr>
          <w:sz w:val="20"/>
        </w:rPr>
        <w:t xml:space="preserve">); </w:t>
      </w:r>
    </w:p>
    <w:p w:rsidR="00CD2969" w:rsidRDefault="00464F90">
      <w:pPr>
        <w:spacing w:after="113" w:line="270" w:lineRule="auto"/>
        <w:ind w:left="269" w:hanging="283"/>
      </w:pPr>
      <w:r>
        <w:rPr>
          <w:sz w:val="20"/>
        </w:rPr>
        <w:t>(в) карандаши грифельные (</w:t>
      </w:r>
      <w:r>
        <w:rPr>
          <w:b/>
          <w:sz w:val="20"/>
        </w:rPr>
        <w:t>товарная позиция 9609</w:t>
      </w:r>
      <w:r>
        <w:rPr>
          <w:sz w:val="20"/>
        </w:rPr>
        <w:t>), готовые к употреблению грифели для письма или рисования и грифельные доски, в рамах или без рам (</w:t>
      </w:r>
      <w:r>
        <w:rPr>
          <w:b/>
          <w:sz w:val="20"/>
        </w:rPr>
        <w:t>товарная позиция 9610</w:t>
      </w:r>
      <w:r>
        <w:rPr>
          <w:sz w:val="20"/>
        </w:rPr>
        <w:t>).</w:t>
      </w:r>
      <w:r>
        <w:rPr>
          <w:sz w:val="22"/>
        </w:rPr>
        <w:t xml:space="preserve"> </w:t>
      </w:r>
    </w:p>
    <w:p w:rsidR="00CD2969" w:rsidRDefault="00464F90">
      <w:pPr>
        <w:spacing w:after="0" w:line="259" w:lineRule="auto"/>
        <w:ind w:firstLine="0"/>
        <w:jc w:val="left"/>
      </w:pPr>
      <w:r>
        <w:t xml:space="preserve"> </w:t>
      </w:r>
    </w:p>
    <w:p w:rsidR="00CD2969" w:rsidRDefault="00464F90">
      <w:pPr>
        <w:spacing w:after="184" w:line="216" w:lineRule="auto"/>
        <w:ind w:left="725" w:right="12" w:hanging="739"/>
      </w:pPr>
      <w:proofErr w:type="gramStart"/>
      <w:r>
        <w:rPr>
          <w:b/>
        </w:rPr>
        <w:t xml:space="preserve">6804  Жернова, камни точильные, круги шлифовальные и аналогичные изделия без опорных конструкций, предназначенные для шлифовки, заточки, полировки, подгонки или резания, камни для ручной заточки или полировки и их части из природного камня, из агломерированных природных или искусственных абразивов или из керамики, в сборе с деталями из других материалов или без этих деталей (+): </w:t>
      </w:r>
      <w:proofErr w:type="gramEnd"/>
    </w:p>
    <w:p w:rsidR="00CD2969" w:rsidRDefault="00464F90">
      <w:pPr>
        <w:tabs>
          <w:tab w:val="center" w:pos="5201"/>
        </w:tabs>
        <w:spacing w:after="128" w:line="271" w:lineRule="auto"/>
        <w:ind w:left="-14" w:firstLine="0"/>
        <w:jc w:val="left"/>
      </w:pPr>
      <w:r>
        <w:rPr>
          <w:b/>
        </w:rPr>
        <w:t xml:space="preserve"> </w:t>
      </w:r>
      <w:r>
        <w:rPr>
          <w:b/>
        </w:rPr>
        <w:tab/>
        <w:t xml:space="preserve">6804 10  – жернова и камни точильные для шлифовки, заточки или измельчения </w:t>
      </w:r>
    </w:p>
    <w:p w:rsidR="00CD2969" w:rsidRDefault="00464F90">
      <w:pPr>
        <w:tabs>
          <w:tab w:val="center" w:pos="740"/>
          <w:tab w:val="center" w:pos="2208"/>
          <w:tab w:val="center" w:pos="3473"/>
          <w:tab w:val="center" w:pos="4611"/>
          <w:tab w:val="center" w:pos="5889"/>
          <w:tab w:val="center" w:pos="7139"/>
          <w:tab w:val="center" w:pos="8611"/>
          <w:tab w:val="right" w:pos="9926"/>
        </w:tabs>
        <w:spacing w:after="11" w:line="271" w:lineRule="auto"/>
        <w:ind w:left="-14" w:firstLine="0"/>
        <w:jc w:val="left"/>
      </w:pPr>
      <w:r>
        <w:rPr>
          <w:b/>
        </w:rPr>
        <w:t xml:space="preserve"> </w:t>
      </w:r>
      <w:r>
        <w:rPr>
          <w:b/>
        </w:rPr>
        <w:tab/>
        <w:t xml:space="preserve"> </w:t>
      </w:r>
      <w:r>
        <w:rPr>
          <w:b/>
        </w:rPr>
        <w:tab/>
        <w:t xml:space="preserve">– прочие </w:t>
      </w:r>
      <w:r>
        <w:rPr>
          <w:b/>
        </w:rPr>
        <w:tab/>
        <w:t xml:space="preserve">жернова, </w:t>
      </w:r>
      <w:r>
        <w:rPr>
          <w:b/>
        </w:rPr>
        <w:tab/>
        <w:t xml:space="preserve">камни </w:t>
      </w:r>
      <w:r>
        <w:rPr>
          <w:b/>
        </w:rPr>
        <w:tab/>
        <w:t xml:space="preserve">точильные, </w:t>
      </w:r>
      <w:r>
        <w:rPr>
          <w:b/>
        </w:rPr>
        <w:tab/>
        <w:t xml:space="preserve">круги </w:t>
      </w:r>
      <w:r>
        <w:rPr>
          <w:b/>
        </w:rPr>
        <w:tab/>
        <w:t xml:space="preserve">шлифовальные </w:t>
      </w:r>
      <w:r>
        <w:rPr>
          <w:b/>
        </w:rPr>
        <w:tab/>
        <w:t xml:space="preserve">и </w:t>
      </w:r>
    </w:p>
    <w:p w:rsidR="00CD2969" w:rsidRDefault="00464F90">
      <w:pPr>
        <w:spacing w:after="120" w:line="271" w:lineRule="auto"/>
        <w:ind w:left="1917" w:right="12" w:hanging="10"/>
      </w:pPr>
      <w:r>
        <w:rPr>
          <w:b/>
        </w:rPr>
        <w:t xml:space="preserve">аналогичные изделия: </w:t>
      </w:r>
    </w:p>
    <w:p w:rsidR="00CD2969" w:rsidRDefault="00464F90">
      <w:pPr>
        <w:tabs>
          <w:tab w:val="center" w:pos="4830"/>
        </w:tabs>
        <w:spacing w:after="116" w:line="271" w:lineRule="auto"/>
        <w:ind w:left="-14" w:firstLine="0"/>
        <w:jc w:val="left"/>
      </w:pPr>
      <w:r>
        <w:rPr>
          <w:b/>
        </w:rPr>
        <w:t xml:space="preserve"> </w:t>
      </w:r>
      <w:r>
        <w:rPr>
          <w:b/>
        </w:rPr>
        <w:tab/>
        <w:t xml:space="preserve">6804 21  – – из агломерированных искусственных или природных алмазов </w:t>
      </w:r>
    </w:p>
    <w:p w:rsidR="00CD2969" w:rsidRDefault="00464F90">
      <w:pPr>
        <w:tabs>
          <w:tab w:val="center" w:pos="4579"/>
        </w:tabs>
        <w:spacing w:after="82" w:line="271" w:lineRule="auto"/>
        <w:ind w:left="-14" w:firstLine="0"/>
        <w:jc w:val="left"/>
      </w:pPr>
      <w:r>
        <w:rPr>
          <w:b/>
        </w:rPr>
        <w:t xml:space="preserve"> </w:t>
      </w:r>
      <w:r>
        <w:rPr>
          <w:b/>
        </w:rPr>
        <w:tab/>
        <w:t xml:space="preserve">6804 22 – – из прочих агломерированных абразивов или из керамики </w:t>
      </w:r>
    </w:p>
    <w:p w:rsidR="00CD2969" w:rsidRDefault="00464F90">
      <w:pPr>
        <w:tabs>
          <w:tab w:val="center" w:pos="2575"/>
        </w:tabs>
        <w:spacing w:after="109" w:line="271" w:lineRule="auto"/>
        <w:ind w:left="-14" w:firstLine="0"/>
        <w:jc w:val="left"/>
      </w:pPr>
      <w:r>
        <w:rPr>
          <w:b/>
        </w:rPr>
        <w:t xml:space="preserve"> </w:t>
      </w:r>
      <w:r>
        <w:rPr>
          <w:b/>
        </w:rPr>
        <w:tab/>
        <w:t xml:space="preserve">6804 23  – – из природного камня </w:t>
      </w:r>
    </w:p>
    <w:p w:rsidR="00CD2969" w:rsidRDefault="00464F90">
      <w:pPr>
        <w:tabs>
          <w:tab w:val="center" w:pos="3631"/>
        </w:tabs>
        <w:spacing w:after="82" w:line="271" w:lineRule="auto"/>
        <w:ind w:left="-14" w:firstLine="0"/>
        <w:jc w:val="left"/>
      </w:pPr>
      <w:r>
        <w:rPr>
          <w:b/>
        </w:rPr>
        <w:t xml:space="preserve"> </w:t>
      </w:r>
      <w:r>
        <w:rPr>
          <w:b/>
        </w:rPr>
        <w:tab/>
        <w:t xml:space="preserve">6804 30 – камни для ручной заточки или полировки </w:t>
      </w:r>
    </w:p>
    <w:p w:rsidR="00CD2969" w:rsidRDefault="00464F90">
      <w:pPr>
        <w:spacing w:after="170" w:line="259" w:lineRule="auto"/>
        <w:ind w:firstLine="0"/>
        <w:jc w:val="left"/>
      </w:pPr>
      <w:r>
        <w:t xml:space="preserve"> </w:t>
      </w:r>
    </w:p>
    <w:p w:rsidR="00CD2969" w:rsidRDefault="00464F90">
      <w:pPr>
        <w:spacing w:after="189"/>
        <w:ind w:left="567" w:firstLine="0"/>
      </w:pPr>
      <w:r>
        <w:lastRenderedPageBreak/>
        <w:t xml:space="preserve">В данную товарную позицию, в частности, включаются: </w:t>
      </w:r>
    </w:p>
    <w:p w:rsidR="00A80A12" w:rsidRDefault="00464F90" w:rsidP="00A80A12">
      <w:pPr>
        <w:spacing w:after="39" w:line="326" w:lineRule="auto"/>
        <w:ind w:left="426" w:hanging="440"/>
      </w:pPr>
      <w:r>
        <w:t>(1)</w:t>
      </w:r>
      <w:r>
        <w:rPr>
          <w:rFonts w:ascii="Arial" w:eastAsia="Arial" w:hAnsi="Arial" w:cs="Arial"/>
        </w:rPr>
        <w:t xml:space="preserve"> </w:t>
      </w:r>
      <w:r>
        <w:rPr>
          <w:b/>
        </w:rPr>
        <w:t>Жернова и точильные камни</w:t>
      </w:r>
      <w:r>
        <w:t xml:space="preserve">, часто больших размеров, </w:t>
      </w:r>
      <w:r>
        <w:rPr>
          <w:b/>
        </w:rPr>
        <w:t>для дробления, шлифования, измельчения</w:t>
      </w:r>
      <w:r>
        <w:t xml:space="preserve"> и т.д. (например, для помола зерна (верхние и нижние жернова); измельчения дерева, асбеста и т.д.; бумагоделательные или </w:t>
      </w:r>
      <w:proofErr w:type="spellStart"/>
      <w:r>
        <w:t>краскосмесительные</w:t>
      </w:r>
      <w:proofErr w:type="spellEnd"/>
      <w:r>
        <w:t xml:space="preserve"> точильные камни). </w:t>
      </w:r>
    </w:p>
    <w:p w:rsidR="00CD2969" w:rsidRDefault="00464F90" w:rsidP="00A80A12">
      <w:pPr>
        <w:spacing w:after="39" w:line="326" w:lineRule="auto"/>
        <w:ind w:left="426" w:hanging="440"/>
      </w:pPr>
      <w:r>
        <w:t>(2)</w:t>
      </w:r>
      <w:r>
        <w:rPr>
          <w:rFonts w:ascii="Arial" w:eastAsia="Arial" w:hAnsi="Arial" w:cs="Arial"/>
        </w:rPr>
        <w:t xml:space="preserve"> </w:t>
      </w:r>
      <w:r>
        <w:rPr>
          <w:b/>
        </w:rPr>
        <w:t>Точильные камни для заточки ножевых изделий, инструментов и т.д.</w:t>
      </w:r>
      <w:r>
        <w:t xml:space="preserve">, предназначенные для использования в станках, приводимых в движение от ручного или педального привода или двигателя. </w:t>
      </w:r>
    </w:p>
    <w:p w:rsidR="00CD2969" w:rsidRDefault="00464F90">
      <w:pPr>
        <w:spacing w:after="178"/>
        <w:ind w:left="428" w:firstLine="0"/>
      </w:pPr>
      <w:r>
        <w:t>Точильные камни и жернова двух вышеописанных типов обычно имеют плоскую форму, цилиндрическую или форму усеченного конуса.</w:t>
      </w:r>
      <w:r>
        <w:rPr>
          <w:sz w:val="22"/>
        </w:rPr>
        <w:t xml:space="preserve"> </w:t>
      </w:r>
    </w:p>
    <w:p w:rsidR="00CD2969" w:rsidRDefault="00464F90">
      <w:pPr>
        <w:numPr>
          <w:ilvl w:val="0"/>
          <w:numId w:val="2"/>
        </w:numPr>
        <w:ind w:right="12" w:hanging="358"/>
      </w:pPr>
      <w:r>
        <w:rPr>
          <w:b/>
        </w:rPr>
        <w:t>Шлифовальные круги, головки, диски, наконечники и т.д.</w:t>
      </w:r>
      <w:r>
        <w:t xml:space="preserve"> применяются в станках, электромеханических или пневматических ручных инструментах для обтесывания, полировки, заточки, подгонки или иногда для резки металлов, камня, стекла, пластмасс, керамики, резины, кожи, перламутра, слоновой кости и т.д. </w:t>
      </w:r>
    </w:p>
    <w:p w:rsidR="00CD2969" w:rsidRDefault="00464F90">
      <w:pPr>
        <w:ind w:left="361" w:firstLine="0"/>
      </w:pPr>
      <w:r>
        <w:t xml:space="preserve">За исключением некоторых режущих дисков, которые могут иметь значительные размеры в диаметре, эти изделия обычно гораздо меньше, чем описанные выше, и могут быть любой формы (например, плоской, конической, сферической, полусферической, кольцеобразной, ярусной, могут быть утопленными); они также могут быть выровнены или спрофилированы по граням. </w:t>
      </w:r>
    </w:p>
    <w:p w:rsidR="00CD2969" w:rsidRDefault="00464F90">
      <w:pPr>
        <w:spacing w:after="189"/>
        <w:ind w:left="361" w:firstLine="0"/>
      </w:pPr>
      <w:r>
        <w:t xml:space="preserve">Такие инструменты включаются в данную товарную позицию не только в тех случаях, когда они состоят в основном из абразивных материалов, но и когда они состоят из очень небольшой абразивной головки в металлическом корпусе или из сердцевины или сердечника из жесткого материала (металла, дерева, пластмассы, пробки и т.д.) с постоянно прикрепленными компактными слоями агломерированного абразива (например, режущие металлические диски и т.д. с ободками или с расположенными по окружности вставками из абразивного материала). Сюда также включаются абразивные элементы для оселков независимо от того, заключены они в держатели, предназначенные для закрепления их в корпусе оселка, или не заключены. </w:t>
      </w:r>
    </w:p>
    <w:p w:rsidR="00CD2969" w:rsidRDefault="00464F90">
      <w:pPr>
        <w:spacing w:after="194"/>
        <w:ind w:left="361" w:firstLine="0"/>
      </w:pPr>
      <w:r>
        <w:t xml:space="preserve">Следует, однако, отметить, что отдельные абразивные инструменты </w:t>
      </w:r>
      <w:r>
        <w:rPr>
          <w:b/>
        </w:rPr>
        <w:t>не включаются</w:t>
      </w:r>
      <w:r>
        <w:t xml:space="preserve"> в данную товарную позицию и рассматриваются в </w:t>
      </w:r>
      <w:r>
        <w:rPr>
          <w:b/>
        </w:rPr>
        <w:t>группе 82</w:t>
      </w:r>
      <w:r>
        <w:t xml:space="preserve">, включающей </w:t>
      </w:r>
      <w:r>
        <w:rPr>
          <w:b/>
        </w:rPr>
        <w:t>только</w:t>
      </w:r>
      <w:r>
        <w:t xml:space="preserve"> те инструменты с режущими зубьями, пазами, бороздами и т.д., которые сохраняют свои свойства и способ применения даже после включения в них абразивного материала (то есть инструменты, которые, в отличие от рассматриваемых здесь, могут быть применены по назначению, даже если абразив не был использован). Пилы с зубьями, покрытыми абразивом, таким образом, остаются в </w:t>
      </w:r>
      <w:r>
        <w:rPr>
          <w:b/>
        </w:rPr>
        <w:t>товарной позиции 8202</w:t>
      </w:r>
      <w:r>
        <w:t xml:space="preserve">. Точно так же корончатые буры, применяемые для вырезания дисков из стеклянных, кварцевых пластин и т.д., относятся к данной товарной позиции, если рабочая поверхность под абразивным покрытием гладкая, и к </w:t>
      </w:r>
      <w:r>
        <w:rPr>
          <w:b/>
        </w:rPr>
        <w:t>товарной позиции 8207</w:t>
      </w:r>
      <w:r>
        <w:t xml:space="preserve">, если рабочая поверхность зубчатая (независимо от того, покрыта она абразивом или нет). </w:t>
      </w:r>
    </w:p>
    <w:p w:rsidR="00CD2969" w:rsidRDefault="00464F90">
      <w:pPr>
        <w:numPr>
          <w:ilvl w:val="0"/>
          <w:numId w:val="2"/>
        </w:numPr>
        <w:spacing w:after="82" w:line="271" w:lineRule="auto"/>
        <w:ind w:right="12" w:hanging="358"/>
      </w:pPr>
      <w:proofErr w:type="gramStart"/>
      <w:r>
        <w:rPr>
          <w:b/>
        </w:rPr>
        <w:lastRenderedPageBreak/>
        <w:t>Полировальные камни, бруски, точильные камни, оселки и аналогичные изделия</w:t>
      </w:r>
      <w:r>
        <w:t xml:space="preserve">, с ручками или без, </w:t>
      </w:r>
      <w:r>
        <w:rPr>
          <w:b/>
        </w:rPr>
        <w:t>применяемые непосредственно для ручной заточки, правки, очистки или полировки</w:t>
      </w:r>
      <w:r>
        <w:t xml:space="preserve"> металлов или прочих материалов. </w:t>
      </w:r>
      <w:proofErr w:type="gramEnd"/>
    </w:p>
    <w:p w:rsidR="00CD2969" w:rsidRDefault="00464F90">
      <w:pPr>
        <w:ind w:left="359" w:firstLine="0"/>
      </w:pPr>
      <w:r>
        <w:t xml:space="preserve">Они могут иметь различные формы (например, прямоугольную, трапециевидную, в виде секторов или сегментов, в форме лезвия ножа, продолговатые с заостренными краями) и быть в поперечном сечении квадратными, треугольными, круглыми, полукруглыми и т.д. Также они могут состоять из призматических пластин, обычно из агломерированного карбида бора, применяемых для ручной правки или заточки точильных камней из искусственных абразивов, и, помимо этого, для заточки металлических инструментов. </w:t>
      </w:r>
    </w:p>
    <w:p w:rsidR="00CD2969" w:rsidRDefault="00464F90">
      <w:pPr>
        <w:ind w:left="359" w:firstLine="0"/>
      </w:pPr>
      <w:r>
        <w:t xml:space="preserve">Эти камни, в частности, применяются для заточки инструментов, в том числе режущих (например, ножевых изделий, ножей для уборочных машин, серпов, кос, косилок и т.д.), а также для полировки металлов и т.п. </w:t>
      </w:r>
    </w:p>
    <w:p w:rsidR="00CD2969" w:rsidRDefault="00464F90">
      <w:pPr>
        <w:spacing w:after="189"/>
        <w:ind w:left="359" w:firstLine="0"/>
      </w:pPr>
      <w:r>
        <w:t xml:space="preserve">Инструменты с очень тонкой режущей кромкой (например, бритвы или хирургические инструменты) точат с помощью точильных камней или оселков из специально мелкозернистого камня или сланца; перед употреблением эти камни обычно смачивают водой или маслом. Некоторые камни (например, пемза) используются также для туалета, маникюра и педикюра и т.д., а также для очистки, полировки металлов и т.д. </w:t>
      </w:r>
    </w:p>
    <w:p w:rsidR="00CD2969" w:rsidRDefault="00464F90">
      <w:pPr>
        <w:ind w:left="-14"/>
      </w:pPr>
      <w:r>
        <w:t xml:space="preserve">Точильные камни, шлифовальные круги и т.д. </w:t>
      </w:r>
      <w:r>
        <w:rPr>
          <w:b/>
        </w:rPr>
        <w:t>должны</w:t>
      </w:r>
      <w:r>
        <w:t xml:space="preserve"> быть изготовлены в основном из природного камня, как агломерированного, так и </w:t>
      </w:r>
      <w:proofErr w:type="spellStart"/>
      <w:r>
        <w:t>неагломерированного</w:t>
      </w:r>
      <w:proofErr w:type="spellEnd"/>
      <w:r>
        <w:t xml:space="preserve"> (например, песчаника, гранита, лавы, кремневого гравия и гальки, черной гальки, доломита, кварца, трахита), из агломерированных природных или искусственных абразивов (например, наждака, пемзы, трепела, кизельгура, битого стекла, корунда, карбида кремния, граната, алмаза, карбида бора) или из керамики (из обожженной или огнеупорной породы или фарфора). </w:t>
      </w:r>
    </w:p>
    <w:p w:rsidR="00CD2969" w:rsidRDefault="00464F90">
      <w:pPr>
        <w:ind w:left="-14"/>
      </w:pPr>
      <w:r>
        <w:t xml:space="preserve">Агломерированные шлифовальные круги и т.п. изготавливаются из смеси измельченного абразива или камня со связующими веществами, такими как керамические материалы (например, измельченная глина или каолин, иногда с добавлением полевого шпата), силикат натрия, цемент (особенно магнезиальный цемент) или менее устойчивые связующие материалы (такие как резина, шеллак или пластмассы). В смеси иногда добавляют текстильные волокна, например, хлопок, нейлон или лен. Смесям придают нужную форму, сушат, затем нагревают (иногда до стадии перехода в стекловидное состояние в случае керамических связующих) или вулканизуют (при применении в качестве связующих резины, пластмассы и т.д.). Затем изделия обрезают до нужной формы и размеров. </w:t>
      </w:r>
    </w:p>
    <w:p w:rsidR="00CD2969" w:rsidRDefault="00464F90">
      <w:pPr>
        <w:ind w:left="-14"/>
      </w:pPr>
      <w:r>
        <w:t xml:space="preserve">При изготовлении определенных полировальных камней (оселков) используются промытые абразивные порошки. </w:t>
      </w:r>
    </w:p>
    <w:p w:rsidR="00CD2969" w:rsidRDefault="00464F90">
      <w:pPr>
        <w:ind w:left="-14"/>
      </w:pPr>
      <w:r>
        <w:t xml:space="preserve">Точильные камни данной товарной позиции, и особенно применяемые для размола зерна, иногда имеют рифленую поверхность. Они могут быть цельными или собранными из отдельных частей, иметь муфты, внешние или внутренние кольца, противовесы или углубления; они также могут быть оснащены осями или валами, но они должны быть </w:t>
      </w:r>
      <w:r>
        <w:rPr>
          <w:b/>
        </w:rPr>
        <w:t>без</w:t>
      </w:r>
      <w:r>
        <w:t xml:space="preserve"> каркаса. Точильные камни с каркасами включаются в </w:t>
      </w:r>
      <w:r>
        <w:rPr>
          <w:b/>
        </w:rPr>
        <w:t>товарную позицию 8205</w:t>
      </w:r>
      <w:r>
        <w:t xml:space="preserve">, если они приводятся в движение от ручного или ножного привода, или в </w:t>
      </w:r>
      <w:r>
        <w:rPr>
          <w:b/>
        </w:rPr>
        <w:t>группу 84</w:t>
      </w:r>
      <w:r>
        <w:t xml:space="preserve"> или </w:t>
      </w:r>
      <w:r>
        <w:rPr>
          <w:b/>
        </w:rPr>
        <w:t>85</w:t>
      </w:r>
      <w:r>
        <w:t xml:space="preserve">, если они работают от двигателя. </w:t>
      </w:r>
    </w:p>
    <w:p w:rsidR="00CD2969" w:rsidRDefault="00464F90">
      <w:pPr>
        <w:spacing w:after="138" w:line="262" w:lineRule="auto"/>
        <w:ind w:left="10" w:right="-10" w:hanging="10"/>
        <w:jc w:val="right"/>
      </w:pPr>
      <w:r>
        <w:lastRenderedPageBreak/>
        <w:t xml:space="preserve">В добавление к комплектным жерновам, точильным камням и т.д., описанным выше, в данную товарную позицию также включаются идентифицируемые заготовки; сегменты и законченные части таких изделий, если они изготовлены в основном из камня, агломерированных абразивов или керамики, также входят в данную товарную позицию. </w:t>
      </w:r>
    </w:p>
    <w:p w:rsidR="00CD2969" w:rsidRDefault="00464F90">
      <w:pPr>
        <w:spacing w:after="168" w:line="270" w:lineRule="auto"/>
        <w:ind w:left="-4" w:hanging="10"/>
      </w:pPr>
      <w:r>
        <w:rPr>
          <w:sz w:val="20"/>
        </w:rPr>
        <w:t xml:space="preserve">В данную товарную позицию </w:t>
      </w:r>
      <w:r>
        <w:rPr>
          <w:b/>
          <w:sz w:val="20"/>
        </w:rPr>
        <w:t>не включаются</w:t>
      </w:r>
      <w:r>
        <w:rPr>
          <w:sz w:val="20"/>
        </w:rPr>
        <w:t xml:space="preserve">: </w:t>
      </w:r>
    </w:p>
    <w:p w:rsidR="00CD2969" w:rsidRDefault="00464F90">
      <w:pPr>
        <w:spacing w:after="168" w:line="270" w:lineRule="auto"/>
        <w:ind w:left="-4" w:hanging="10"/>
      </w:pPr>
      <w:r>
        <w:rPr>
          <w:sz w:val="20"/>
        </w:rPr>
        <w:t xml:space="preserve">(а) </w:t>
      </w:r>
      <w:proofErr w:type="gramStart"/>
      <w:r>
        <w:rPr>
          <w:sz w:val="20"/>
        </w:rPr>
        <w:t>пемза</w:t>
      </w:r>
      <w:proofErr w:type="gramEnd"/>
      <w:r>
        <w:rPr>
          <w:sz w:val="20"/>
        </w:rPr>
        <w:t xml:space="preserve"> ароматизированная в блоках, таблетках или аналогичных формах </w:t>
      </w:r>
      <w:r>
        <w:rPr>
          <w:b/>
          <w:sz w:val="20"/>
        </w:rPr>
        <w:t>товарной позиции 3304</w:t>
      </w:r>
      <w:r>
        <w:rPr>
          <w:sz w:val="20"/>
        </w:rPr>
        <w:t xml:space="preserve">; </w:t>
      </w:r>
    </w:p>
    <w:p w:rsidR="00A80A12" w:rsidRDefault="00464F90">
      <w:pPr>
        <w:spacing w:after="168" w:line="333" w:lineRule="auto"/>
        <w:ind w:left="-4" w:hanging="10"/>
        <w:rPr>
          <w:sz w:val="20"/>
        </w:rPr>
      </w:pPr>
      <w:proofErr w:type="gramStart"/>
      <w:r>
        <w:rPr>
          <w:sz w:val="20"/>
        </w:rPr>
        <w:t>(б) природный или искусственный абразивный порошок или зерно на основе из текстильного материала, бумаги, картона или иной основе (</w:t>
      </w:r>
      <w:r>
        <w:rPr>
          <w:b/>
          <w:sz w:val="20"/>
        </w:rPr>
        <w:t>товарная позиция 6805</w:t>
      </w:r>
      <w:r>
        <w:rPr>
          <w:sz w:val="20"/>
        </w:rPr>
        <w:t xml:space="preserve">), независимо от того, наклеен или нет текстильный материал, бумага и т.д. на основу, такую как диски или деревянные полосы (полировальные приспособления, применяемые в производстве часов, конструировании и т.д.); </w:t>
      </w:r>
      <w:proofErr w:type="gramEnd"/>
    </w:p>
    <w:p w:rsidR="00CD2969" w:rsidRDefault="00464F90">
      <w:pPr>
        <w:spacing w:after="168" w:line="333" w:lineRule="auto"/>
        <w:ind w:left="-4" w:hanging="10"/>
      </w:pPr>
      <w:r>
        <w:rPr>
          <w:sz w:val="20"/>
        </w:rPr>
        <w:t>(в) боры зубные (</w:t>
      </w:r>
      <w:r>
        <w:rPr>
          <w:b/>
          <w:sz w:val="20"/>
        </w:rPr>
        <w:t>товарная позиция 9018</w:t>
      </w:r>
      <w:r>
        <w:rPr>
          <w:sz w:val="20"/>
        </w:rPr>
        <w:t>).</w:t>
      </w:r>
      <w:r>
        <w:rPr>
          <w:sz w:val="18"/>
        </w:rPr>
        <w:t xml:space="preserve"> </w:t>
      </w:r>
    </w:p>
    <w:p w:rsidR="00CD2969" w:rsidRDefault="00464F90">
      <w:pPr>
        <w:spacing w:after="188" w:line="259" w:lineRule="auto"/>
        <w:ind w:left="-4" w:hanging="10"/>
        <w:jc w:val="left"/>
      </w:pPr>
      <w:r>
        <w:rPr>
          <w:b/>
          <w:i/>
        </w:rPr>
        <w:t xml:space="preserve">Пояснение к субпозиции. </w:t>
      </w:r>
    </w:p>
    <w:p w:rsidR="00CD2969" w:rsidRDefault="00464F90">
      <w:pPr>
        <w:spacing w:after="111" w:line="259" w:lineRule="auto"/>
        <w:ind w:left="-4" w:hanging="10"/>
        <w:jc w:val="left"/>
      </w:pPr>
      <w:r>
        <w:rPr>
          <w:b/>
          <w:i/>
        </w:rPr>
        <w:t xml:space="preserve">Субпозиция 6804 10  </w:t>
      </w:r>
    </w:p>
    <w:p w:rsidR="00CD2969" w:rsidRDefault="00464F90">
      <w:pPr>
        <w:spacing w:after="198"/>
        <w:ind w:left="-14"/>
      </w:pPr>
      <w:r>
        <w:t xml:space="preserve">Изделия, входящие в данную субпозицию, предназначены для уменьшения размеров частиц таких материалов, как зерно, древесная масса, пигменты и т.д. в отличие от обтесывания, полировки, заточки, подгонки или других операций, ведущих к уменьшению массы материала. </w:t>
      </w:r>
    </w:p>
    <w:p w:rsidR="00CD2969" w:rsidRDefault="00464F90">
      <w:pPr>
        <w:spacing w:after="111" w:line="259" w:lineRule="auto"/>
        <w:ind w:left="-4" w:hanging="10"/>
        <w:jc w:val="left"/>
      </w:pPr>
      <w:r>
        <w:rPr>
          <w:b/>
          <w:i/>
        </w:rPr>
        <w:t xml:space="preserve">Жернова и точильные камни для помола или шлифовки </w:t>
      </w:r>
    </w:p>
    <w:p w:rsidR="00CD2969" w:rsidRDefault="00464F90">
      <w:pPr>
        <w:spacing w:after="201"/>
        <w:ind w:left="-14"/>
      </w:pPr>
      <w:r>
        <w:t xml:space="preserve">Эти изделия обычно используются попарно и имеют коническую поверхность (выпуклую у одного камня и вогнутую у другого) с пазами по направлению к центру для высыпания размолотого зерна через центр камня. </w:t>
      </w:r>
    </w:p>
    <w:p w:rsidR="00CD2969" w:rsidRDefault="00464F90">
      <w:pPr>
        <w:spacing w:after="111" w:line="259" w:lineRule="auto"/>
        <w:ind w:left="-4" w:hanging="10"/>
        <w:jc w:val="left"/>
      </w:pPr>
      <w:r>
        <w:rPr>
          <w:b/>
          <w:i/>
        </w:rPr>
        <w:t xml:space="preserve">Жернова и точильные камни для измельчения </w:t>
      </w:r>
    </w:p>
    <w:p w:rsidR="00CD2969" w:rsidRDefault="00464F90">
      <w:pPr>
        <w:ind w:left="-14"/>
      </w:pPr>
      <w:r>
        <w:t xml:space="preserve">Эти изделия обычно имеют значительные размеры и массу в несколько тонн. Их изготавливают либо монолитными, либо из нескольких склеенных блоков. Их диаметр превышает 1200 мм, толщина превышает 500 мм. </w:t>
      </w:r>
    </w:p>
    <w:p w:rsidR="00CD2969" w:rsidRDefault="00464F90">
      <w:pPr>
        <w:spacing w:after="131" w:line="259" w:lineRule="auto"/>
        <w:ind w:firstLine="0"/>
        <w:jc w:val="left"/>
      </w:pPr>
      <w:r>
        <w:t xml:space="preserve"> </w:t>
      </w:r>
    </w:p>
    <w:p w:rsidR="00CD2969" w:rsidRDefault="00464F90">
      <w:pPr>
        <w:numPr>
          <w:ilvl w:val="0"/>
          <w:numId w:val="3"/>
        </w:numPr>
        <w:spacing w:after="120" w:line="271" w:lineRule="auto"/>
        <w:ind w:right="12" w:hanging="739"/>
      </w:pPr>
      <w:r>
        <w:rPr>
          <w:b/>
        </w:rPr>
        <w:t xml:space="preserve">Природный или искусственный абразивный порошок или зерно на тканой, бумажной, картонной или иной основе, разрезанной или сшитой, или обработанной другим способом для получения определенной формы, или необработанной: </w:t>
      </w:r>
    </w:p>
    <w:p w:rsidR="00CD2969" w:rsidRDefault="00464F90">
      <w:pPr>
        <w:numPr>
          <w:ilvl w:val="1"/>
          <w:numId w:val="3"/>
        </w:numPr>
        <w:spacing w:after="112" w:line="271" w:lineRule="auto"/>
        <w:ind w:right="12" w:hanging="540"/>
      </w:pPr>
      <w:r>
        <w:rPr>
          <w:b/>
        </w:rPr>
        <w:t xml:space="preserve">10 – только на тканой текстильной основе </w:t>
      </w:r>
    </w:p>
    <w:p w:rsidR="00CD2969" w:rsidRDefault="00464F90">
      <w:pPr>
        <w:tabs>
          <w:tab w:val="center" w:pos="3661"/>
        </w:tabs>
        <w:spacing w:after="109" w:line="271" w:lineRule="auto"/>
        <w:ind w:left="-14" w:firstLine="0"/>
        <w:jc w:val="left"/>
      </w:pPr>
      <w:r>
        <w:rPr>
          <w:b/>
        </w:rPr>
        <w:t xml:space="preserve"> </w:t>
      </w:r>
      <w:r>
        <w:rPr>
          <w:b/>
        </w:rPr>
        <w:tab/>
        <w:t xml:space="preserve">6805 20  – только на бумажной или картонной основе </w:t>
      </w:r>
    </w:p>
    <w:p w:rsidR="00CD2969" w:rsidRDefault="00464F90">
      <w:pPr>
        <w:tabs>
          <w:tab w:val="center" w:pos="3056"/>
        </w:tabs>
        <w:spacing w:after="82" w:line="271" w:lineRule="auto"/>
        <w:ind w:left="-14" w:firstLine="0"/>
        <w:jc w:val="left"/>
      </w:pPr>
      <w:r>
        <w:rPr>
          <w:b/>
        </w:rPr>
        <w:t xml:space="preserve"> </w:t>
      </w:r>
      <w:r>
        <w:rPr>
          <w:b/>
        </w:rPr>
        <w:tab/>
        <w:t xml:space="preserve">6805 30 – на основе из других материалов </w:t>
      </w:r>
    </w:p>
    <w:p w:rsidR="00CD2969" w:rsidRDefault="00464F90">
      <w:pPr>
        <w:spacing w:after="96" w:line="259" w:lineRule="auto"/>
        <w:ind w:firstLine="0"/>
        <w:jc w:val="left"/>
      </w:pPr>
      <w:r>
        <w:t xml:space="preserve"> </w:t>
      </w:r>
    </w:p>
    <w:p w:rsidR="00CD2969" w:rsidRDefault="00464F90">
      <w:pPr>
        <w:ind w:left="-14"/>
      </w:pPr>
      <w:r>
        <w:t xml:space="preserve">В данную товарную позицию включаются текстильные материалы, бумага, картон, вулканизованное волокно, кожа или другие материалы в рулонах или выкроенные по форме (листы, ленты, полоски, диски, сегменты и т.п.), в нитях или шнурах, на которые нанесен измельченный природный или искусственный абразивный материал обычно с помощью клея </w:t>
      </w:r>
      <w:r>
        <w:lastRenderedPageBreak/>
        <w:t xml:space="preserve">или пластмасс. В данную товарную позицию также включаются аналогичные изделия из нетканых материалов, по всей массе которых равномерно распределен абразив, прикрепленный к волокнам основы связующим веществом. В число используемых абразивов включаются наждак, корунд, карбид кремния, гранат, пемза, кремневый гравий и галька, кварц, песок и стеклянный порошок. Ленты, диски и т.д. могут быть сшиты, склеены, выдавлены или изготовлены каким-либо другим способом; в данную товарную позицию, например, включаются такие инструменты, как полировальные приспособления, выполненные путем нанесения абразива на бумажной или тканой основе на блоки или полосы из дерева и т.д. В данную товарную позицию </w:t>
      </w:r>
      <w:r>
        <w:rPr>
          <w:b/>
        </w:rPr>
        <w:t>не включаются</w:t>
      </w:r>
      <w:r>
        <w:t xml:space="preserve"> шлифовальные круги, состоящие из жесткой основы (например, из картона, дерева, металла) с нанесенным компактным слоем агломерированного абразива, кроме порошка или зерна, а также укомплектованные аналогичным образом ручные инструменты (</w:t>
      </w:r>
      <w:r>
        <w:rPr>
          <w:b/>
        </w:rPr>
        <w:t>товарная позиция 6804</w:t>
      </w:r>
      <w:r>
        <w:t xml:space="preserve">). </w:t>
      </w:r>
    </w:p>
    <w:p w:rsidR="00CD2969" w:rsidRDefault="00464F90">
      <w:pPr>
        <w:ind w:left="-14"/>
      </w:pPr>
      <w:r>
        <w:t>Изделия данной товарной позиции в основном применяются (вручную или механически) для выравнивания и зачистки поверхности металла, дерева, пробки, стекла, кожи, резины (</w:t>
      </w:r>
      <w:proofErr w:type="spellStart"/>
      <w:r>
        <w:t>отвержденной</w:t>
      </w:r>
      <w:proofErr w:type="spellEnd"/>
      <w:r>
        <w:t xml:space="preserve"> или </w:t>
      </w:r>
      <w:proofErr w:type="spellStart"/>
      <w:r>
        <w:t>неотвержденной</w:t>
      </w:r>
      <w:proofErr w:type="spellEnd"/>
      <w:r>
        <w:t xml:space="preserve">) или пластмасс, а также для выравнивания или полировки </w:t>
      </w:r>
      <w:proofErr w:type="spellStart"/>
      <w:r>
        <w:t>проолифенных</w:t>
      </w:r>
      <w:proofErr w:type="spellEnd"/>
      <w:r>
        <w:t xml:space="preserve"> или лакированных поверхностей, для заточки краев перфокарт. </w:t>
      </w:r>
    </w:p>
    <w:p w:rsidR="00CD2969" w:rsidRDefault="00464F90">
      <w:pPr>
        <w:spacing w:after="134" w:line="259" w:lineRule="auto"/>
        <w:ind w:firstLine="0"/>
        <w:jc w:val="left"/>
      </w:pPr>
      <w:r>
        <w:t xml:space="preserve"> </w:t>
      </w:r>
    </w:p>
    <w:p w:rsidR="00CD2969" w:rsidRDefault="00464F90">
      <w:pPr>
        <w:numPr>
          <w:ilvl w:val="0"/>
          <w:numId w:val="3"/>
        </w:numPr>
        <w:spacing w:after="128" w:line="271" w:lineRule="auto"/>
        <w:ind w:right="12" w:hanging="739"/>
      </w:pPr>
      <w:r>
        <w:rPr>
          <w:b/>
        </w:rPr>
        <w:t xml:space="preserve">Шлаковата, минеральная силикатная вата и аналогичные минеральные ваты; вермикулит расслоенный, глины вспученные, шлак вспененный и аналогичные вспученные минеральные продукты; смеси и изделия из теплоизоляционных, звукоизоляционных или звукопоглощающих минеральных материалов, кроме изделий товарной позиции 6811 или 6812 или группы 69: </w:t>
      </w:r>
    </w:p>
    <w:p w:rsidR="00A80A12" w:rsidRPr="00A80A12" w:rsidRDefault="00464F90" w:rsidP="00A80A12">
      <w:pPr>
        <w:numPr>
          <w:ilvl w:val="1"/>
          <w:numId w:val="3"/>
        </w:numPr>
        <w:spacing w:after="120" w:line="271" w:lineRule="auto"/>
        <w:ind w:left="1276" w:right="12" w:hanging="540"/>
      </w:pPr>
      <w:r>
        <w:rPr>
          <w:b/>
        </w:rPr>
        <w:t xml:space="preserve">10 – шлаковата, минеральная силикатная вата и аналогичные минеральные </w:t>
      </w:r>
    </w:p>
    <w:p w:rsidR="00CD2969" w:rsidRDefault="00464F90" w:rsidP="00A80A12">
      <w:pPr>
        <w:spacing w:after="120" w:line="271" w:lineRule="auto"/>
        <w:ind w:left="1843" w:right="12" w:firstLine="0"/>
      </w:pPr>
      <w:r>
        <w:rPr>
          <w:b/>
        </w:rPr>
        <w:t xml:space="preserve">ваты (включая их смеси), навалом, в листах или рулонах </w:t>
      </w:r>
    </w:p>
    <w:p w:rsidR="00CD2969" w:rsidRDefault="00464F90" w:rsidP="00A80A12">
      <w:pPr>
        <w:spacing w:after="82" w:line="271" w:lineRule="auto"/>
        <w:ind w:left="1892" w:right="12" w:hanging="1041"/>
      </w:pPr>
      <w:r>
        <w:rPr>
          <w:b/>
        </w:rPr>
        <w:t xml:space="preserve">6806 20 – вермикулит расслоенный, глины вспученные, шлак вспененный и прочие вспученные минеральные продукты (включая их смеси) </w:t>
      </w:r>
    </w:p>
    <w:p w:rsidR="00CD2969" w:rsidRDefault="00464F90">
      <w:pPr>
        <w:tabs>
          <w:tab w:val="center" w:pos="1713"/>
        </w:tabs>
        <w:spacing w:after="82" w:line="271" w:lineRule="auto"/>
        <w:ind w:left="-14" w:firstLine="0"/>
        <w:jc w:val="left"/>
      </w:pPr>
      <w:r>
        <w:rPr>
          <w:b/>
        </w:rPr>
        <w:t xml:space="preserve"> </w:t>
      </w:r>
      <w:r>
        <w:rPr>
          <w:b/>
        </w:rPr>
        <w:tab/>
        <w:t xml:space="preserve">6806 90 – прочие </w:t>
      </w:r>
    </w:p>
    <w:p w:rsidR="00CD2969" w:rsidRDefault="00464F90">
      <w:pPr>
        <w:spacing w:after="168" w:line="259" w:lineRule="auto"/>
        <w:ind w:firstLine="0"/>
        <w:jc w:val="left"/>
      </w:pPr>
      <w:r>
        <w:rPr>
          <w:b/>
        </w:rPr>
        <w:t xml:space="preserve"> </w:t>
      </w:r>
    </w:p>
    <w:p w:rsidR="00CD2969" w:rsidRDefault="00464F90">
      <w:pPr>
        <w:ind w:left="-14"/>
      </w:pPr>
      <w:r>
        <w:rPr>
          <w:b/>
        </w:rPr>
        <w:t>Шлаковату и минеральную силикатную вату</w:t>
      </w:r>
      <w:r>
        <w:t xml:space="preserve"> (например, из гранита, базальта, известняка или доломита) получают плавлением одного или более из этих компонентов и приданием полученному при застывании расплаву формы волокон, что достигается обычно центрифугированием или продувкой воздухом. </w:t>
      </w:r>
    </w:p>
    <w:p w:rsidR="00CD2969" w:rsidRDefault="00464F90">
      <w:pPr>
        <w:ind w:left="-14"/>
      </w:pPr>
      <w:r>
        <w:t xml:space="preserve">В данную товарную позицию также включается класс "алюмосиликатов", известных как "керамические волокна". Они образуются плавлением смеси глинозема и кремнезема в разных пропорциях, иногда с добавлением небольших количеств других оксидов, например, оксидов циркония, хрома или бора, и превращением расплавов в волокнистую массу с помощью дутья или экструзии. </w:t>
      </w:r>
    </w:p>
    <w:p w:rsidR="00CD2969" w:rsidRDefault="00464F90">
      <w:pPr>
        <w:spacing w:after="188"/>
        <w:ind w:left="-14"/>
      </w:pPr>
      <w:r>
        <w:t xml:space="preserve">Минеральная вата данной товарной позиции, аналогично стекловате товарной позиции 7019, бывает хлопьевидной или нитеобразной. Она отличается от стекловаты химическим составом (см. примечание 4 к группе 70), а их волокна обычно короче и не такие белые. </w:t>
      </w:r>
    </w:p>
    <w:p w:rsidR="00CD2969" w:rsidRDefault="00464F90">
      <w:pPr>
        <w:ind w:left="-14"/>
      </w:pPr>
      <w:r>
        <w:rPr>
          <w:b/>
        </w:rPr>
        <w:lastRenderedPageBreak/>
        <w:t xml:space="preserve">Вспученный </w:t>
      </w:r>
      <w:r>
        <w:t>или</w:t>
      </w:r>
      <w:r>
        <w:rPr>
          <w:b/>
        </w:rPr>
        <w:t xml:space="preserve"> расслоенный вермикулит</w:t>
      </w:r>
      <w:r>
        <w:t xml:space="preserve"> получают термообработкой вермикулита (товарная позиция 2530), что вызывает значительное, иногда до 35 раз, увеличение исходного материала в объеме. </w:t>
      </w:r>
    </w:p>
    <w:p w:rsidR="00CD2969" w:rsidRDefault="00464F90">
      <w:pPr>
        <w:spacing w:after="189"/>
        <w:ind w:left="-14"/>
      </w:pPr>
      <w:r>
        <w:t xml:space="preserve">В данную товарную позицию также включаются вспученные перлит, хлориты, обсидиан и т.д., также полученные термообработкой. Обычно они состоят из очень легковесных сфероидальных зерен. Перлит, активированный термообработкой, представляет собой блестящий белый </w:t>
      </w:r>
      <w:proofErr w:type="spellStart"/>
      <w:r>
        <w:t>микрочешуйчатый</w:t>
      </w:r>
      <w:proofErr w:type="spellEnd"/>
      <w:r>
        <w:t xml:space="preserve"> порошок и относится к </w:t>
      </w:r>
      <w:r>
        <w:rPr>
          <w:b/>
        </w:rPr>
        <w:t>товарной позиции 3802</w:t>
      </w:r>
      <w:r>
        <w:t xml:space="preserve">. </w:t>
      </w:r>
    </w:p>
    <w:p w:rsidR="00CD2969" w:rsidRDefault="00464F90">
      <w:pPr>
        <w:ind w:left="-14"/>
      </w:pPr>
      <w:r>
        <w:rPr>
          <w:b/>
        </w:rPr>
        <w:t>Вспученные глины</w:t>
      </w:r>
      <w:r>
        <w:t xml:space="preserve"> получают либо кальцинированием специально отобранных глин, либо кальцинированием смеси глин с другими материалами (например, сульфитным щелоком). </w:t>
      </w:r>
      <w:r>
        <w:rPr>
          <w:b/>
        </w:rPr>
        <w:t>Вспененный шлак</w:t>
      </w:r>
      <w:r>
        <w:t xml:space="preserve"> изготавливается добавлением небольшого количества воды в расплавленный шлак. Его не следует путать с гранулированным шлаком, имеющим значительно большую плотность. Последний получается вливанием расплавленного шлака в воду и относится к </w:t>
      </w:r>
      <w:r>
        <w:rPr>
          <w:b/>
        </w:rPr>
        <w:t>товарной позиции 2618</w:t>
      </w:r>
      <w:r>
        <w:t xml:space="preserve">. </w:t>
      </w:r>
    </w:p>
    <w:p w:rsidR="00CD2969" w:rsidRDefault="00464F90" w:rsidP="00A80A12">
      <w:pPr>
        <w:spacing w:after="107" w:line="262" w:lineRule="auto"/>
        <w:ind w:left="10" w:right="-10" w:firstLine="532"/>
      </w:pPr>
      <w:r>
        <w:t xml:space="preserve">Все описанные выше материалы не горючи и являются прекрасными теплоизоляторами, </w:t>
      </w:r>
      <w:proofErr w:type="spellStart"/>
      <w:r>
        <w:t>звукоизоляторами</w:t>
      </w:r>
      <w:proofErr w:type="spellEnd"/>
      <w:r>
        <w:t xml:space="preserve"> или звукопоглотителями. Они включаются в данную товарную позицию, даже если поставляются в кипах или больших упаковках. </w:t>
      </w:r>
    </w:p>
    <w:p w:rsidR="00CD2969" w:rsidRDefault="00464F90">
      <w:pPr>
        <w:ind w:left="-14"/>
      </w:pPr>
      <w:r>
        <w:t xml:space="preserve">При условии соблюдения допущений, относящихся к содержанию асбеста (представленных ниже), в данную товарную позицию также включаются </w:t>
      </w:r>
      <w:r>
        <w:rPr>
          <w:b/>
        </w:rPr>
        <w:t>теплоизоляционные, звукоизоляционные</w:t>
      </w:r>
      <w:r>
        <w:t xml:space="preserve"> или </w:t>
      </w:r>
      <w:r>
        <w:rPr>
          <w:b/>
        </w:rPr>
        <w:t>звукопоглощающие смеси</w:t>
      </w:r>
      <w:r>
        <w:t xml:space="preserve"> </w:t>
      </w:r>
      <w:r>
        <w:rPr>
          <w:b/>
        </w:rPr>
        <w:t>из минеральных материалов</w:t>
      </w:r>
      <w:r>
        <w:t xml:space="preserve">, поставляемые навалом, например, смеси, состоящие в основном из кизельгура, кремнеземистой каменной муки, карбоната магния и т.д., часто с добавлением гипса, шлака, размельченной пробки, стружки или древесных опилок, текстильных волокон и т.д. Минеральная вата, описанная выше, может также образовывать составную часть таких смесей, которые в целом используются как упаковочные материалы, изоляция для потолков, крыш, стен и т.д. </w:t>
      </w:r>
    </w:p>
    <w:p w:rsidR="00CD2969" w:rsidRDefault="00464F90">
      <w:pPr>
        <w:ind w:left="-14"/>
      </w:pPr>
      <w:r>
        <w:t xml:space="preserve">В данную товарную позицию обычно включаются изделия с низкой плотностью, сделанные из описанных выше веществ или смесей (например, блоки, листы, кирпичи, плитки, трубки, цилиндрические оболочки, шнуры, прокладки). Эти изделия могут быть искусственно окрашены в массе, пропитаны негорючими веществами, облицованы бумагой или армированы металлом. </w:t>
      </w:r>
    </w:p>
    <w:p w:rsidR="00CD2969" w:rsidRDefault="00464F90">
      <w:pPr>
        <w:ind w:left="-14"/>
      </w:pPr>
      <w:r>
        <w:t xml:space="preserve">Включаемые сюда смеси и изделия могут содержать небольшие количества волокон асбеста, в частности, для облегчения их применения. Асбест добавляется в пропорции обычно не более 5 </w:t>
      </w:r>
      <w:proofErr w:type="spellStart"/>
      <w:r>
        <w:t>мас.%</w:t>
      </w:r>
      <w:proofErr w:type="spellEnd"/>
      <w:r>
        <w:t xml:space="preserve">. В данную товарную позицию </w:t>
      </w:r>
      <w:r>
        <w:rPr>
          <w:b/>
        </w:rPr>
        <w:t>не включаются</w:t>
      </w:r>
      <w:r>
        <w:t xml:space="preserve"> изделия из асбоцемента (</w:t>
      </w:r>
      <w:r>
        <w:rPr>
          <w:b/>
        </w:rPr>
        <w:t>товарная позиция 6811</w:t>
      </w:r>
      <w:r>
        <w:t>) и смесей на основе асбеста или на основе асбеста и карбоната магния (и изделия из них) (</w:t>
      </w:r>
      <w:r>
        <w:rPr>
          <w:b/>
        </w:rPr>
        <w:t>товарная позиция 6812</w:t>
      </w:r>
      <w:r>
        <w:t xml:space="preserve">). </w:t>
      </w:r>
    </w:p>
    <w:p w:rsidR="00CD2969" w:rsidRDefault="00464F90">
      <w:pPr>
        <w:spacing w:after="67"/>
        <w:ind w:left="-14"/>
      </w:pPr>
      <w:r>
        <w:t>В данную товарную позицию также включается диатомит или другие кремнеземистые породы, распиленные на блоки или другие формы.</w:t>
      </w:r>
      <w:r>
        <w:rPr>
          <w:sz w:val="22"/>
        </w:rPr>
        <w:t xml:space="preserve"> </w:t>
      </w:r>
    </w:p>
    <w:p w:rsidR="00CD2969" w:rsidRDefault="00464F90">
      <w:pPr>
        <w:spacing w:after="0" w:line="332" w:lineRule="auto"/>
        <w:ind w:left="-4" w:hanging="10"/>
      </w:pPr>
      <w:r>
        <w:rPr>
          <w:sz w:val="20"/>
        </w:rPr>
        <w:t xml:space="preserve">Изделия из легкого бетона (включая бетон, изготовленный с наполнителем из расслоенного вермикулита, вспученной глины или аналогичных материалов) </w:t>
      </w:r>
      <w:r>
        <w:rPr>
          <w:b/>
          <w:sz w:val="20"/>
        </w:rPr>
        <w:t>не включаются</w:t>
      </w:r>
      <w:r>
        <w:rPr>
          <w:sz w:val="20"/>
        </w:rPr>
        <w:t xml:space="preserve"> в данную товарную позицию (</w:t>
      </w:r>
      <w:r>
        <w:rPr>
          <w:b/>
          <w:sz w:val="20"/>
        </w:rPr>
        <w:t>товарная позиция 6810</w:t>
      </w:r>
      <w:r>
        <w:rPr>
          <w:sz w:val="20"/>
        </w:rPr>
        <w:t xml:space="preserve">). Изделия, полученные обжигом, включаются в </w:t>
      </w:r>
      <w:r>
        <w:rPr>
          <w:b/>
          <w:sz w:val="20"/>
        </w:rPr>
        <w:t>группу 69</w:t>
      </w:r>
      <w:r>
        <w:rPr>
          <w:sz w:val="20"/>
        </w:rPr>
        <w:t>.</w:t>
      </w:r>
      <w:r>
        <w:rPr>
          <w:sz w:val="28"/>
        </w:rPr>
        <w:t xml:space="preserve"> </w:t>
      </w:r>
    </w:p>
    <w:p w:rsidR="00CD2969" w:rsidRDefault="00464F90">
      <w:pPr>
        <w:spacing w:after="133" w:line="259" w:lineRule="auto"/>
        <w:ind w:firstLine="0"/>
        <w:jc w:val="left"/>
      </w:pPr>
      <w:r>
        <w:t xml:space="preserve"> </w:t>
      </w:r>
    </w:p>
    <w:p w:rsidR="00CD2969" w:rsidRDefault="00464F90">
      <w:pPr>
        <w:spacing w:after="82" w:line="271" w:lineRule="auto"/>
        <w:ind w:left="725" w:right="12" w:hanging="739"/>
      </w:pPr>
      <w:r>
        <w:rPr>
          <w:b/>
        </w:rPr>
        <w:lastRenderedPageBreak/>
        <w:t xml:space="preserve">6807  </w:t>
      </w:r>
      <w:r w:rsidR="00A80A12" w:rsidRPr="00A80A12">
        <w:rPr>
          <w:b/>
        </w:rPr>
        <w:t xml:space="preserve">  </w:t>
      </w:r>
      <w:r>
        <w:rPr>
          <w:b/>
        </w:rPr>
        <w:t xml:space="preserve">Изделия из асфальта или аналогичных материалов (например, из нефтяного битума или каменноугольного пека): </w:t>
      </w:r>
    </w:p>
    <w:p w:rsidR="00CD2969" w:rsidRDefault="00464F90">
      <w:pPr>
        <w:tabs>
          <w:tab w:val="center" w:pos="1861"/>
        </w:tabs>
        <w:spacing w:after="82" w:line="271" w:lineRule="auto"/>
        <w:ind w:left="-14" w:firstLine="0"/>
        <w:jc w:val="left"/>
      </w:pPr>
      <w:r>
        <w:rPr>
          <w:b/>
        </w:rPr>
        <w:t xml:space="preserve"> </w:t>
      </w:r>
      <w:r>
        <w:rPr>
          <w:b/>
        </w:rPr>
        <w:tab/>
        <w:t xml:space="preserve">6807 10  – в рулонах </w:t>
      </w:r>
    </w:p>
    <w:p w:rsidR="00CD2969" w:rsidRDefault="00464F90">
      <w:pPr>
        <w:tabs>
          <w:tab w:val="center" w:pos="1709"/>
        </w:tabs>
        <w:spacing w:after="82" w:line="271" w:lineRule="auto"/>
        <w:ind w:left="-14" w:firstLine="0"/>
        <w:jc w:val="left"/>
      </w:pPr>
      <w:r>
        <w:rPr>
          <w:b/>
        </w:rPr>
        <w:t xml:space="preserve"> </w:t>
      </w:r>
      <w:r>
        <w:rPr>
          <w:b/>
        </w:rPr>
        <w:tab/>
        <w:t xml:space="preserve">6807 90  – прочие </w:t>
      </w:r>
    </w:p>
    <w:p w:rsidR="00CD2969" w:rsidRDefault="00464F90">
      <w:pPr>
        <w:spacing w:after="96" w:line="259" w:lineRule="auto"/>
        <w:ind w:firstLine="0"/>
        <w:jc w:val="left"/>
      </w:pPr>
      <w:r>
        <w:t xml:space="preserve"> </w:t>
      </w:r>
    </w:p>
    <w:p w:rsidR="00CD2969" w:rsidRDefault="00464F90">
      <w:pPr>
        <w:ind w:left="-14"/>
      </w:pPr>
      <w:r>
        <w:t xml:space="preserve">В данную товарную позицию включаются изделия из природного асфальта или битума, каменноугольного пека, нефтяного битума, битумных смесей и т.д. (см. товарную позицию 2708, 2713, 2714 или 2715). Эти изделия обычно содержат такие наполнители, как песок, шлак, мел, гипс, цемент, тальк, серу, асбестовые и древесные волокна, опилки, отходы пробки и природные смолы. </w:t>
      </w:r>
    </w:p>
    <w:p w:rsidR="00CD2969" w:rsidRDefault="00464F90">
      <w:pPr>
        <w:spacing w:after="182"/>
        <w:ind w:left="-14"/>
      </w:pPr>
      <w:r>
        <w:t xml:space="preserve">Асфальт, битум, пек и т.д., представленные в блоках, которые необходимо переплавить перед применением, </w:t>
      </w:r>
      <w:r>
        <w:rPr>
          <w:b/>
        </w:rPr>
        <w:t>не включаются</w:t>
      </w:r>
      <w:r>
        <w:t xml:space="preserve"> в данную товарную позицию (</w:t>
      </w:r>
      <w:r>
        <w:rPr>
          <w:b/>
        </w:rPr>
        <w:t>группа 27</w:t>
      </w:r>
      <w:r>
        <w:t xml:space="preserve">) независимо от того, были или не были эти материалы очищены, обезвожены или смешаны с другими материалами; однако, с другой стороны, товары данной товарной позиции должны быть идентифицируемы как конкретные изделия. </w:t>
      </w:r>
    </w:p>
    <w:p w:rsidR="00CD2969" w:rsidRDefault="00464F90">
      <w:pPr>
        <w:spacing w:after="186"/>
        <w:ind w:left="567" w:firstLine="0"/>
      </w:pPr>
      <w:r>
        <w:t xml:space="preserve">В данную товарную позицию включаются: </w:t>
      </w:r>
    </w:p>
    <w:p w:rsidR="00CD2969" w:rsidRDefault="00464F90">
      <w:pPr>
        <w:numPr>
          <w:ilvl w:val="0"/>
          <w:numId w:val="4"/>
        </w:numPr>
        <w:spacing w:line="325" w:lineRule="auto"/>
        <w:ind w:hanging="360"/>
      </w:pPr>
      <w:r>
        <w:t xml:space="preserve">Пластины, кирпичи, плитки, плиты, полученные прессованием или формовкой и применяемые в работах по облицовке, покрытию, мощению и в кровельных работах. </w:t>
      </w:r>
    </w:p>
    <w:p w:rsidR="00CD2969" w:rsidRDefault="00464F90">
      <w:pPr>
        <w:numPr>
          <w:ilvl w:val="0"/>
          <w:numId w:val="4"/>
        </w:numPr>
        <w:spacing w:after="184"/>
        <w:ind w:hanging="360"/>
      </w:pPr>
      <w:r>
        <w:t xml:space="preserve">Плиты кровельные, состоящие из основы (например, из картона, из полотна или ткани из стеклянных волокон, из химических волокон или джута или из алюминиевой фольги), которая полностью или с обеих сторон покрыта слоем асфальта или аналогичного материала. </w:t>
      </w:r>
    </w:p>
    <w:p w:rsidR="00CD2969" w:rsidRDefault="00464F90">
      <w:pPr>
        <w:numPr>
          <w:ilvl w:val="0"/>
          <w:numId w:val="4"/>
        </w:numPr>
        <w:spacing w:line="324" w:lineRule="auto"/>
        <w:ind w:hanging="360"/>
      </w:pPr>
      <w:r>
        <w:t xml:space="preserve">Плиты строительные из одного или более слоев текстильного материала или бумаги, полностью покрытые асфальтом или аналогичным материалом. </w:t>
      </w:r>
    </w:p>
    <w:p w:rsidR="00CD2969" w:rsidRDefault="00464F90">
      <w:pPr>
        <w:numPr>
          <w:ilvl w:val="0"/>
          <w:numId w:val="4"/>
        </w:numPr>
        <w:ind w:hanging="360"/>
      </w:pPr>
      <w:r>
        <w:t xml:space="preserve">Трубы и контейнеры, литые или формованные. </w:t>
      </w:r>
    </w:p>
    <w:p w:rsidR="00CD2969" w:rsidRDefault="00464F90">
      <w:pPr>
        <w:spacing w:after="71"/>
        <w:ind w:left="359" w:firstLine="0"/>
      </w:pPr>
      <w:r>
        <w:t>Асфальтовые трубы и контейнеры, покрытые или армированные металлом, рассматриваются как изделия из металла или асфальта в зависимости от того, какой из компонентов придает изделиям основное свойство.</w:t>
      </w:r>
      <w:r>
        <w:rPr>
          <w:sz w:val="22"/>
        </w:rPr>
        <w:t xml:space="preserve"> </w:t>
      </w:r>
    </w:p>
    <w:p w:rsidR="00CD2969" w:rsidRDefault="00464F90">
      <w:pPr>
        <w:spacing w:after="168" w:line="270" w:lineRule="auto"/>
        <w:ind w:left="-4" w:hanging="10"/>
      </w:pPr>
      <w:r>
        <w:rPr>
          <w:sz w:val="20"/>
        </w:rPr>
        <w:t xml:space="preserve">Металлические трубы и контейнеры (например, отлитые из чугуна или стали), покрытые асфальтом, битумом и т.д., классифицируются как изделия из металла. </w:t>
      </w:r>
    </w:p>
    <w:p w:rsidR="00CD2969" w:rsidRDefault="00464F90">
      <w:pPr>
        <w:spacing w:after="168" w:line="270" w:lineRule="auto"/>
        <w:ind w:left="-4" w:hanging="10"/>
      </w:pPr>
      <w:r>
        <w:rPr>
          <w:sz w:val="20"/>
        </w:rPr>
        <w:t xml:space="preserve">В данную товарную позицию </w:t>
      </w:r>
      <w:r>
        <w:rPr>
          <w:b/>
          <w:sz w:val="20"/>
        </w:rPr>
        <w:t>не включаются</w:t>
      </w:r>
      <w:r>
        <w:rPr>
          <w:sz w:val="20"/>
        </w:rPr>
        <w:t xml:space="preserve">: </w:t>
      </w:r>
    </w:p>
    <w:p w:rsidR="00CD2969" w:rsidRDefault="00464F90">
      <w:pPr>
        <w:spacing w:after="121" w:line="323" w:lineRule="auto"/>
        <w:ind w:left="269" w:hanging="283"/>
      </w:pPr>
      <w:r>
        <w:rPr>
          <w:sz w:val="20"/>
        </w:rPr>
        <w:t>(а) бумага, покрытая или пропитанная гудроном или аналогичным материалом, предназначенная для использования, например, в качестве оберточной бумаги (</w:t>
      </w:r>
      <w:r>
        <w:rPr>
          <w:b/>
          <w:sz w:val="20"/>
        </w:rPr>
        <w:t>товарная позиция 4811</w:t>
      </w:r>
      <w:r>
        <w:rPr>
          <w:sz w:val="20"/>
        </w:rPr>
        <w:t xml:space="preserve">); </w:t>
      </w:r>
    </w:p>
    <w:p w:rsidR="00CD2969" w:rsidRDefault="00464F90">
      <w:pPr>
        <w:spacing w:after="168" w:line="270" w:lineRule="auto"/>
        <w:ind w:left="-4" w:hanging="10"/>
      </w:pPr>
      <w:r>
        <w:rPr>
          <w:sz w:val="20"/>
        </w:rPr>
        <w:t>(б) текстильные материалы, покрытые или пропитанные, например, битумом или асфальтом (</w:t>
      </w:r>
      <w:r>
        <w:rPr>
          <w:b/>
          <w:sz w:val="20"/>
        </w:rPr>
        <w:t>группа 56</w:t>
      </w:r>
      <w:r>
        <w:rPr>
          <w:sz w:val="20"/>
        </w:rPr>
        <w:t xml:space="preserve"> или </w:t>
      </w:r>
      <w:r>
        <w:rPr>
          <w:b/>
          <w:sz w:val="20"/>
        </w:rPr>
        <w:t>59</w:t>
      </w:r>
      <w:r>
        <w:rPr>
          <w:sz w:val="20"/>
        </w:rPr>
        <w:t xml:space="preserve">); </w:t>
      </w:r>
    </w:p>
    <w:p w:rsidR="00CD2969" w:rsidRDefault="00464F90">
      <w:pPr>
        <w:spacing w:after="168" w:line="270" w:lineRule="auto"/>
        <w:ind w:left="-4" w:hanging="10"/>
      </w:pPr>
      <w:r>
        <w:rPr>
          <w:sz w:val="20"/>
        </w:rPr>
        <w:t>(в) изделия, изготовленные в основном из асбоцемента с добавками асфальта (</w:t>
      </w:r>
      <w:r>
        <w:rPr>
          <w:b/>
          <w:sz w:val="20"/>
        </w:rPr>
        <w:t>товарная позиция 6811</w:t>
      </w:r>
      <w:r>
        <w:rPr>
          <w:sz w:val="20"/>
        </w:rPr>
        <w:t xml:space="preserve">); </w:t>
      </w:r>
    </w:p>
    <w:p w:rsidR="00CD2969" w:rsidRDefault="00464F90">
      <w:pPr>
        <w:spacing w:after="136" w:line="270" w:lineRule="auto"/>
        <w:ind w:left="269" w:hanging="283"/>
      </w:pPr>
      <w:r>
        <w:rPr>
          <w:sz w:val="20"/>
        </w:rPr>
        <w:t>(г) ткани или полотна и т.п., изготовленные из стекловолокна, покрытые или пропитанные битумом или асфальтом (</w:t>
      </w:r>
      <w:r>
        <w:rPr>
          <w:b/>
          <w:sz w:val="20"/>
        </w:rPr>
        <w:t>товарная позиция 7019</w:t>
      </w:r>
      <w:r>
        <w:rPr>
          <w:sz w:val="20"/>
        </w:rPr>
        <w:t xml:space="preserve">). </w:t>
      </w:r>
    </w:p>
    <w:p w:rsidR="00CD2969" w:rsidRDefault="00464F90">
      <w:pPr>
        <w:spacing w:after="134" w:line="259" w:lineRule="auto"/>
        <w:ind w:firstLine="0"/>
        <w:jc w:val="left"/>
      </w:pPr>
      <w:r>
        <w:lastRenderedPageBreak/>
        <w:t xml:space="preserve"> </w:t>
      </w:r>
    </w:p>
    <w:p w:rsidR="00CD2969" w:rsidRDefault="00464F90">
      <w:pPr>
        <w:numPr>
          <w:ilvl w:val="0"/>
          <w:numId w:val="5"/>
        </w:numPr>
        <w:spacing w:after="148" w:line="220" w:lineRule="auto"/>
        <w:ind w:right="12" w:hanging="739"/>
      </w:pPr>
      <w:r>
        <w:rPr>
          <w:b/>
        </w:rPr>
        <w:t xml:space="preserve">Панели, плиты, плитки, блоки и аналогичные изделия из растительных волокон, соломы или стружки, щепы, частиц, опилок или других древесных отходов, агломерированных с цементом, гипсом или прочими минеральными связующими веществами </w:t>
      </w:r>
    </w:p>
    <w:p w:rsidR="00CD2969" w:rsidRDefault="00464F90">
      <w:pPr>
        <w:spacing w:after="170" w:line="259" w:lineRule="auto"/>
        <w:ind w:firstLine="0"/>
        <w:jc w:val="left"/>
      </w:pPr>
      <w:r>
        <w:t xml:space="preserve"> </w:t>
      </w:r>
    </w:p>
    <w:p w:rsidR="00CD2969" w:rsidRDefault="00464F90">
      <w:pPr>
        <w:ind w:left="-14"/>
      </w:pPr>
      <w:r>
        <w:t xml:space="preserve">В данную товарную позицию включаются строительные тепло- и звукоизоляционные или звукопоглощающие панели, плиты, плитки, блоки и т.д., изготовленные из растительных материалов (таких как волокна целлюлозы, древесные волокна, древесная "шерсть", щепа, стружка или прочие древесные отходы, опилки, солома, тростник, камыш или </w:t>
      </w:r>
      <w:r>
        <w:rPr>
          <w:i/>
        </w:rPr>
        <w:t>сухая трава</w:t>
      </w:r>
      <w:r>
        <w:t xml:space="preserve">), агломерированных или сформованных с помощью минеральных связующих веществ, таких как цемент (включая магнезиальный </w:t>
      </w:r>
      <w:proofErr w:type="spellStart"/>
      <w:r>
        <w:t>оксихлоридный</w:t>
      </w:r>
      <w:proofErr w:type="spellEnd"/>
      <w:r>
        <w:t xml:space="preserve"> цемент), гипс, известь или силикат натрия. Они также могут включать минеральные наполнители (такие как кремнеземистые окаменевшие породы, магнезит, песок или асбест) или быть армированы металлом. </w:t>
      </w:r>
    </w:p>
    <w:p w:rsidR="00CD2969" w:rsidRDefault="00464F90">
      <w:pPr>
        <w:spacing w:after="80"/>
        <w:ind w:left="-14"/>
      </w:pPr>
      <w:r>
        <w:t>Типы плит, панелей и т.д. данной товарной позиции являются относительно легкими, но жесткими, а материалы растительного происхождения остаются неизменными при добавлении связующего вещества.</w:t>
      </w:r>
      <w:r>
        <w:rPr>
          <w:rFonts w:ascii="Arial" w:eastAsia="Arial" w:hAnsi="Arial" w:cs="Arial"/>
        </w:rPr>
        <w:t xml:space="preserve"> </w:t>
      </w:r>
    </w:p>
    <w:p w:rsidR="00CD2969" w:rsidRDefault="00464F90">
      <w:pPr>
        <w:spacing w:after="137" w:line="270" w:lineRule="auto"/>
        <w:ind w:left="-4" w:hanging="10"/>
      </w:pPr>
      <w:r>
        <w:rPr>
          <w:sz w:val="20"/>
        </w:rPr>
        <w:t xml:space="preserve">Поскольку эти материалы должны быть агломерированы минеральными связующими веществами, их не следует смешивать с древесно-стружечными плитами </w:t>
      </w:r>
      <w:r>
        <w:rPr>
          <w:b/>
          <w:sz w:val="20"/>
        </w:rPr>
        <w:t xml:space="preserve">товарной позиции 4410 </w:t>
      </w:r>
      <w:r>
        <w:rPr>
          <w:sz w:val="20"/>
        </w:rPr>
        <w:t xml:space="preserve">и с </w:t>
      </w:r>
      <w:proofErr w:type="gramStart"/>
      <w:r>
        <w:rPr>
          <w:sz w:val="20"/>
        </w:rPr>
        <w:t>древесно-волокнистыми</w:t>
      </w:r>
      <w:proofErr w:type="gramEnd"/>
      <w:r>
        <w:rPr>
          <w:sz w:val="20"/>
        </w:rPr>
        <w:t xml:space="preserve"> плитами </w:t>
      </w:r>
      <w:r>
        <w:rPr>
          <w:b/>
          <w:sz w:val="20"/>
        </w:rPr>
        <w:t>товарной позиции 4411</w:t>
      </w:r>
      <w:r>
        <w:rPr>
          <w:sz w:val="20"/>
        </w:rPr>
        <w:t xml:space="preserve"> ввиду того, что эти изделия агломерируются добавлением органических связующих веществ. В данную товарную позицию также </w:t>
      </w:r>
      <w:r>
        <w:rPr>
          <w:b/>
          <w:sz w:val="20"/>
        </w:rPr>
        <w:t>не включаются</w:t>
      </w:r>
      <w:r>
        <w:rPr>
          <w:sz w:val="20"/>
        </w:rPr>
        <w:t xml:space="preserve"> агломерированная пробка (</w:t>
      </w:r>
      <w:r>
        <w:rPr>
          <w:b/>
          <w:sz w:val="20"/>
        </w:rPr>
        <w:t>товарная позиция 4504</w:t>
      </w:r>
      <w:r>
        <w:rPr>
          <w:sz w:val="20"/>
        </w:rPr>
        <w:t xml:space="preserve">) и изделия </w:t>
      </w:r>
      <w:r>
        <w:rPr>
          <w:b/>
          <w:sz w:val="20"/>
        </w:rPr>
        <w:t>товарной позиции 6811</w:t>
      </w:r>
      <w:r>
        <w:rPr>
          <w:sz w:val="20"/>
        </w:rPr>
        <w:t xml:space="preserve">. </w:t>
      </w:r>
    </w:p>
    <w:p w:rsidR="00CD2969" w:rsidRDefault="00464F90">
      <w:pPr>
        <w:spacing w:after="128" w:line="259" w:lineRule="auto"/>
        <w:ind w:firstLine="0"/>
        <w:jc w:val="left"/>
      </w:pPr>
      <w:r>
        <w:t xml:space="preserve"> </w:t>
      </w:r>
    </w:p>
    <w:p w:rsidR="00CD2969" w:rsidRDefault="00464F90">
      <w:pPr>
        <w:numPr>
          <w:ilvl w:val="0"/>
          <w:numId w:val="5"/>
        </w:numPr>
        <w:spacing w:after="127" w:line="271" w:lineRule="auto"/>
        <w:ind w:right="12" w:hanging="739"/>
      </w:pPr>
      <w:r>
        <w:rPr>
          <w:b/>
        </w:rPr>
        <w:t xml:space="preserve">Изделия из гипса или смесей на его основе: </w:t>
      </w:r>
    </w:p>
    <w:p w:rsidR="00CD2969" w:rsidRDefault="00464F90">
      <w:pPr>
        <w:tabs>
          <w:tab w:val="center" w:pos="740"/>
          <w:tab w:val="center" w:pos="5681"/>
        </w:tabs>
        <w:spacing w:after="119" w:line="271" w:lineRule="auto"/>
        <w:ind w:left="-14" w:firstLine="0"/>
        <w:jc w:val="left"/>
      </w:pPr>
      <w:r>
        <w:rPr>
          <w:b/>
        </w:rPr>
        <w:t xml:space="preserve"> </w:t>
      </w:r>
      <w:r>
        <w:rPr>
          <w:b/>
        </w:rPr>
        <w:tab/>
        <w:t xml:space="preserve"> </w:t>
      </w:r>
      <w:r>
        <w:rPr>
          <w:b/>
        </w:rPr>
        <w:tab/>
        <w:t xml:space="preserve">– плиты, листы, панели, плитки и аналогичные изделия, без орнамента: </w:t>
      </w:r>
    </w:p>
    <w:p w:rsidR="00CD2969" w:rsidRDefault="00464F90">
      <w:pPr>
        <w:tabs>
          <w:tab w:val="center" w:pos="4739"/>
        </w:tabs>
        <w:spacing w:after="82" w:line="271" w:lineRule="auto"/>
        <w:ind w:left="-14" w:firstLine="0"/>
        <w:jc w:val="left"/>
      </w:pPr>
      <w:r>
        <w:rPr>
          <w:b/>
        </w:rPr>
        <w:t xml:space="preserve"> </w:t>
      </w:r>
      <w:r>
        <w:rPr>
          <w:b/>
        </w:rPr>
        <w:tab/>
        <w:t xml:space="preserve">6809 11  – – </w:t>
      </w:r>
      <w:proofErr w:type="gramStart"/>
      <w:r>
        <w:rPr>
          <w:b/>
        </w:rPr>
        <w:t>покрытые</w:t>
      </w:r>
      <w:proofErr w:type="gramEnd"/>
      <w:r>
        <w:rPr>
          <w:b/>
        </w:rPr>
        <w:t xml:space="preserve"> или армированные только бумагой или картоном </w:t>
      </w:r>
    </w:p>
    <w:p w:rsidR="00CD2969" w:rsidRDefault="00464F90">
      <w:pPr>
        <w:tabs>
          <w:tab w:val="center" w:pos="1130"/>
          <w:tab w:val="center" w:pos="2388"/>
        </w:tabs>
        <w:spacing w:after="82" w:line="271" w:lineRule="auto"/>
        <w:ind w:left="0" w:firstLine="0"/>
        <w:jc w:val="left"/>
      </w:pPr>
      <w:r>
        <w:rPr>
          <w:rFonts w:ascii="Calibri" w:eastAsia="Calibri" w:hAnsi="Calibri" w:cs="Calibri"/>
          <w:sz w:val="22"/>
        </w:rPr>
        <w:tab/>
      </w:r>
      <w:r>
        <w:rPr>
          <w:b/>
        </w:rPr>
        <w:t xml:space="preserve">6809 19 </w:t>
      </w:r>
      <w:r>
        <w:rPr>
          <w:b/>
        </w:rPr>
        <w:tab/>
        <w:t xml:space="preserve">– прочие </w:t>
      </w:r>
    </w:p>
    <w:p w:rsidR="00CD2969" w:rsidRDefault="00464F90">
      <w:pPr>
        <w:tabs>
          <w:tab w:val="center" w:pos="1130"/>
          <w:tab w:val="center" w:pos="2755"/>
        </w:tabs>
        <w:spacing w:after="82" w:line="271" w:lineRule="auto"/>
        <w:ind w:left="0" w:firstLine="0"/>
        <w:jc w:val="left"/>
      </w:pPr>
      <w:r>
        <w:rPr>
          <w:rFonts w:ascii="Calibri" w:eastAsia="Calibri" w:hAnsi="Calibri" w:cs="Calibri"/>
          <w:sz w:val="22"/>
        </w:rPr>
        <w:tab/>
      </w:r>
      <w:r>
        <w:rPr>
          <w:b/>
        </w:rPr>
        <w:t xml:space="preserve">6809 90  </w:t>
      </w:r>
      <w:r>
        <w:rPr>
          <w:b/>
        </w:rPr>
        <w:tab/>
        <w:t xml:space="preserve">изделия прочие </w:t>
      </w:r>
    </w:p>
    <w:p w:rsidR="00CD2969" w:rsidRDefault="00464F90">
      <w:pPr>
        <w:spacing w:after="96" w:line="259" w:lineRule="auto"/>
        <w:ind w:left="567" w:firstLine="0"/>
        <w:jc w:val="left"/>
      </w:pPr>
      <w:r>
        <w:t xml:space="preserve"> </w:t>
      </w:r>
    </w:p>
    <w:p w:rsidR="00CD2969" w:rsidRDefault="00464F90">
      <w:pPr>
        <w:ind w:left="-14"/>
      </w:pPr>
      <w:r>
        <w:t xml:space="preserve">В данную товарную позицию включаются изделия из гипса или </w:t>
      </w:r>
      <w:proofErr w:type="spellStart"/>
      <w:r>
        <w:t>гипсосодержащих</w:t>
      </w:r>
      <w:proofErr w:type="spellEnd"/>
      <w:r>
        <w:t xml:space="preserve"> материалов, окрашенные или нет, например, наружная штукатурка (гипс, смешанный с раствором клея и часто приобретающий после формовки внешнее сходство с мрамором), волокнистый гипс (гипс, армированный паклей и т.д. и обычно смешанный с раствором желатина или клея), бокситовый цемент (также известный как цемент </w:t>
      </w:r>
      <w:proofErr w:type="spellStart"/>
      <w:r>
        <w:t>Кина</w:t>
      </w:r>
      <w:proofErr w:type="spellEnd"/>
      <w:r>
        <w:t xml:space="preserve"> или английский цемент) и аналогичные товары, которые могут содержать текстильные волокна, древесные волокна, опилки, песок, известь, шлак, фосфаты и т.д., но в которых основным элементом остается гипс. </w:t>
      </w:r>
    </w:p>
    <w:p w:rsidR="00CD2969" w:rsidRDefault="00464F90">
      <w:pPr>
        <w:spacing w:after="135"/>
        <w:ind w:left="-14"/>
      </w:pPr>
      <w:r>
        <w:t xml:space="preserve">Эти изделия могут быть окрашены, покрыты лаком, воском, бронзой, посеребрены, позолочены (с применением любой технологии) или иногда покрыты асфальтом; они могут быть также армированы. В данную товарную позицию включаются панели, плиты, листы или </w:t>
      </w:r>
      <w:r>
        <w:lastRenderedPageBreak/>
        <w:t>плитки, иногда покрытые картоном, используемые в строительной промышленности, а также изделия, полученные формованием, например, литейные формы, статуи, статуэтки, розетки, колонны, чаши, вазы, украшения, промышленные формы.</w:t>
      </w:r>
      <w:r>
        <w:rPr>
          <w:sz w:val="22"/>
        </w:rPr>
        <w:t xml:space="preserve"> </w:t>
      </w:r>
    </w:p>
    <w:p w:rsidR="00CD2969" w:rsidRDefault="00464F90">
      <w:pPr>
        <w:spacing w:after="168" w:line="270" w:lineRule="auto"/>
        <w:ind w:left="-4" w:hanging="10"/>
      </w:pPr>
      <w:r>
        <w:rPr>
          <w:sz w:val="20"/>
        </w:rPr>
        <w:t xml:space="preserve">В данную товарную позицию </w:t>
      </w:r>
      <w:r>
        <w:rPr>
          <w:b/>
          <w:sz w:val="20"/>
        </w:rPr>
        <w:t>не включаются</w:t>
      </w:r>
      <w:r>
        <w:rPr>
          <w:sz w:val="20"/>
        </w:rPr>
        <w:t xml:space="preserve">: </w:t>
      </w:r>
    </w:p>
    <w:p w:rsidR="00CD2969" w:rsidRDefault="00464F90">
      <w:pPr>
        <w:spacing w:after="122" w:line="319" w:lineRule="auto"/>
        <w:ind w:left="269" w:hanging="283"/>
      </w:pPr>
      <w:r>
        <w:rPr>
          <w:sz w:val="20"/>
        </w:rPr>
        <w:t>(а) перевязочные материалы, покрытые гипсом, расфасованные для розничной продажи (</w:t>
      </w:r>
      <w:r>
        <w:rPr>
          <w:b/>
          <w:sz w:val="20"/>
        </w:rPr>
        <w:t>товарная позиция 3005</w:t>
      </w:r>
      <w:r>
        <w:rPr>
          <w:sz w:val="20"/>
        </w:rPr>
        <w:t>), и гипсовые шины (</w:t>
      </w:r>
      <w:r>
        <w:rPr>
          <w:b/>
          <w:sz w:val="20"/>
        </w:rPr>
        <w:t>товарная позиция 9021</w:t>
      </w:r>
      <w:r>
        <w:rPr>
          <w:sz w:val="20"/>
        </w:rPr>
        <w:t xml:space="preserve">); </w:t>
      </w:r>
    </w:p>
    <w:p w:rsidR="00CD2969" w:rsidRDefault="00464F90">
      <w:pPr>
        <w:spacing w:after="168" w:line="270" w:lineRule="auto"/>
        <w:ind w:left="-4" w:hanging="10"/>
      </w:pPr>
      <w:r>
        <w:rPr>
          <w:sz w:val="20"/>
        </w:rPr>
        <w:t xml:space="preserve">(б) панели и пр., агломерированные гипсом, </w:t>
      </w:r>
      <w:r>
        <w:rPr>
          <w:b/>
          <w:sz w:val="20"/>
        </w:rPr>
        <w:t>товарной позиции 6806</w:t>
      </w:r>
      <w:r>
        <w:rPr>
          <w:sz w:val="20"/>
        </w:rPr>
        <w:t xml:space="preserve"> или </w:t>
      </w:r>
      <w:r>
        <w:rPr>
          <w:b/>
          <w:sz w:val="20"/>
        </w:rPr>
        <w:t>6808</w:t>
      </w:r>
      <w:r>
        <w:rPr>
          <w:sz w:val="20"/>
        </w:rPr>
        <w:t xml:space="preserve">; </w:t>
      </w:r>
    </w:p>
    <w:p w:rsidR="00CD2969" w:rsidRDefault="00464F90">
      <w:pPr>
        <w:spacing w:after="119" w:line="323" w:lineRule="auto"/>
        <w:ind w:left="269" w:hanging="283"/>
      </w:pPr>
      <w:r>
        <w:rPr>
          <w:sz w:val="20"/>
        </w:rPr>
        <w:t>(в) модели анатомические, модели кристаллов, геометрические модели, рельефные карты и прочие модели, предназначенные только для демонстрационных целей (</w:t>
      </w:r>
      <w:r>
        <w:rPr>
          <w:b/>
          <w:sz w:val="20"/>
        </w:rPr>
        <w:t>товарная позиция 9023</w:t>
      </w:r>
      <w:r>
        <w:rPr>
          <w:sz w:val="20"/>
        </w:rPr>
        <w:t xml:space="preserve">); </w:t>
      </w:r>
    </w:p>
    <w:p w:rsidR="00CD2969" w:rsidRDefault="00464F90">
      <w:pPr>
        <w:spacing w:after="192" w:line="270" w:lineRule="auto"/>
        <w:ind w:left="-4" w:hanging="10"/>
      </w:pPr>
      <w:r>
        <w:rPr>
          <w:sz w:val="20"/>
        </w:rPr>
        <w:t>(г) манекены для портных и т.д. (</w:t>
      </w:r>
      <w:r>
        <w:rPr>
          <w:b/>
          <w:sz w:val="20"/>
        </w:rPr>
        <w:t>товарная позиция 9618</w:t>
      </w:r>
      <w:r>
        <w:rPr>
          <w:sz w:val="20"/>
        </w:rPr>
        <w:t xml:space="preserve">); </w:t>
      </w:r>
    </w:p>
    <w:p w:rsidR="00CD2969" w:rsidRDefault="00464F90">
      <w:pPr>
        <w:spacing w:after="122" w:line="270" w:lineRule="auto"/>
        <w:ind w:left="-4" w:hanging="10"/>
      </w:pPr>
      <w:r>
        <w:rPr>
          <w:sz w:val="20"/>
        </w:rPr>
        <w:t>(д) подлинники скульптур и статуэток (</w:t>
      </w:r>
      <w:r>
        <w:rPr>
          <w:b/>
          <w:sz w:val="20"/>
        </w:rPr>
        <w:t>товарная позиция 9703</w:t>
      </w:r>
      <w:r>
        <w:rPr>
          <w:sz w:val="20"/>
        </w:rPr>
        <w:t>).</w:t>
      </w:r>
      <w:r>
        <w:rPr>
          <w:sz w:val="22"/>
        </w:rPr>
        <w:t xml:space="preserve"> </w:t>
      </w:r>
    </w:p>
    <w:p w:rsidR="00CD2969" w:rsidRDefault="00464F90">
      <w:pPr>
        <w:spacing w:after="134" w:line="259" w:lineRule="auto"/>
        <w:ind w:firstLine="0"/>
        <w:jc w:val="left"/>
      </w:pPr>
      <w:r>
        <w:t xml:space="preserve"> </w:t>
      </w:r>
    </w:p>
    <w:p w:rsidR="00CD2969" w:rsidRDefault="00464F90">
      <w:pPr>
        <w:spacing w:after="124" w:line="271" w:lineRule="auto"/>
        <w:ind w:left="725" w:right="12" w:hanging="739"/>
      </w:pPr>
      <w:r>
        <w:rPr>
          <w:b/>
        </w:rPr>
        <w:t xml:space="preserve">6810 Изделия из цемента, бетона или искусственного камня, неармированные или армированные (+): </w:t>
      </w:r>
    </w:p>
    <w:p w:rsidR="00CD2969" w:rsidRDefault="00464F90">
      <w:pPr>
        <w:tabs>
          <w:tab w:val="center" w:pos="740"/>
          <w:tab w:val="center" w:pos="4644"/>
        </w:tabs>
        <w:spacing w:line="271" w:lineRule="auto"/>
        <w:ind w:left="-14" w:firstLine="0"/>
        <w:jc w:val="left"/>
      </w:pPr>
      <w:r>
        <w:rPr>
          <w:b/>
        </w:rPr>
        <w:t xml:space="preserve"> </w:t>
      </w:r>
      <w:r>
        <w:rPr>
          <w:b/>
        </w:rPr>
        <w:tab/>
        <w:t xml:space="preserve"> </w:t>
      </w:r>
      <w:r>
        <w:rPr>
          <w:b/>
        </w:rPr>
        <w:tab/>
        <w:t xml:space="preserve">– черепица, плиты, кирпичи и аналогичные изделия: </w:t>
      </w:r>
    </w:p>
    <w:p w:rsidR="00A80A12" w:rsidRDefault="00464F90">
      <w:pPr>
        <w:spacing w:after="29" w:line="334" w:lineRule="auto"/>
        <w:ind w:left="-4" w:right="3832" w:hanging="10"/>
        <w:rPr>
          <w:b/>
        </w:rPr>
      </w:pPr>
      <w:r>
        <w:rPr>
          <w:b/>
        </w:rPr>
        <w:t xml:space="preserve"> </w:t>
      </w:r>
      <w:r>
        <w:rPr>
          <w:b/>
        </w:rPr>
        <w:tab/>
        <w:t xml:space="preserve">6810 11 – – строительные блоки и кирпичи  </w:t>
      </w:r>
    </w:p>
    <w:p w:rsidR="00CD2969" w:rsidRDefault="00464F90" w:rsidP="00A80A12">
      <w:pPr>
        <w:spacing w:after="29" w:line="334" w:lineRule="auto"/>
        <w:ind w:left="-4" w:right="3832" w:firstLine="430"/>
      </w:pPr>
      <w:r>
        <w:rPr>
          <w:b/>
        </w:rPr>
        <w:tab/>
        <w:t xml:space="preserve">6810 19 – – прочие </w:t>
      </w:r>
    </w:p>
    <w:p w:rsidR="00CD2969" w:rsidRDefault="00464F90">
      <w:pPr>
        <w:tabs>
          <w:tab w:val="center" w:pos="740"/>
          <w:tab w:val="center" w:pos="2705"/>
        </w:tabs>
        <w:spacing w:after="118" w:line="271" w:lineRule="auto"/>
        <w:ind w:left="-14" w:firstLine="0"/>
        <w:jc w:val="left"/>
      </w:pPr>
      <w:r>
        <w:rPr>
          <w:b/>
        </w:rPr>
        <w:t xml:space="preserve"> </w:t>
      </w:r>
      <w:r>
        <w:rPr>
          <w:b/>
        </w:rPr>
        <w:tab/>
        <w:t xml:space="preserve">  </w:t>
      </w:r>
      <w:r>
        <w:rPr>
          <w:b/>
        </w:rPr>
        <w:tab/>
        <w:t xml:space="preserve">– прочие изделия: </w:t>
      </w:r>
    </w:p>
    <w:p w:rsidR="00CD2969" w:rsidRDefault="00464F90">
      <w:pPr>
        <w:tabs>
          <w:tab w:val="center" w:pos="5216"/>
        </w:tabs>
        <w:spacing w:after="82" w:line="271" w:lineRule="auto"/>
        <w:ind w:left="-14" w:firstLine="0"/>
        <w:jc w:val="left"/>
      </w:pPr>
      <w:r>
        <w:rPr>
          <w:b/>
        </w:rPr>
        <w:t xml:space="preserve"> </w:t>
      </w:r>
      <w:r>
        <w:rPr>
          <w:b/>
        </w:rPr>
        <w:tab/>
        <w:t xml:space="preserve">6810 91 – – сборные строительные блоки для строительства, включая жилищное </w:t>
      </w:r>
    </w:p>
    <w:p w:rsidR="00CD2969" w:rsidRDefault="00464F90">
      <w:pPr>
        <w:tabs>
          <w:tab w:val="center" w:pos="1802"/>
        </w:tabs>
        <w:spacing w:after="82" w:line="271" w:lineRule="auto"/>
        <w:ind w:left="-14" w:firstLine="0"/>
        <w:jc w:val="left"/>
      </w:pPr>
      <w:r>
        <w:rPr>
          <w:b/>
        </w:rPr>
        <w:t xml:space="preserve"> </w:t>
      </w:r>
      <w:r>
        <w:rPr>
          <w:b/>
        </w:rPr>
        <w:tab/>
        <w:t xml:space="preserve">6810 99  – – прочие </w:t>
      </w:r>
    </w:p>
    <w:p w:rsidR="00CD2969" w:rsidRDefault="00464F90">
      <w:pPr>
        <w:spacing w:after="96" w:line="259" w:lineRule="auto"/>
        <w:ind w:firstLine="0"/>
        <w:jc w:val="left"/>
      </w:pPr>
      <w:r>
        <w:t xml:space="preserve"> </w:t>
      </w:r>
    </w:p>
    <w:p w:rsidR="00CD2969" w:rsidRDefault="00464F90">
      <w:pPr>
        <w:ind w:left="-14"/>
      </w:pPr>
      <w:r>
        <w:t xml:space="preserve">В данную товарную позицию включаются сформованные, прессованные или центрифугированные изделия (например, некоторые трубы) из цемента (включая шлаковый цемент), бетона или искусственного камня, </w:t>
      </w:r>
      <w:r>
        <w:rPr>
          <w:b/>
        </w:rPr>
        <w:t>кроме</w:t>
      </w:r>
      <w:r>
        <w:t xml:space="preserve"> описанных в </w:t>
      </w:r>
      <w:r>
        <w:rPr>
          <w:b/>
        </w:rPr>
        <w:t xml:space="preserve">товарной позиции 6806 </w:t>
      </w:r>
      <w:r>
        <w:t>или</w:t>
      </w:r>
      <w:r>
        <w:rPr>
          <w:b/>
        </w:rPr>
        <w:t xml:space="preserve"> 6808 </w:t>
      </w:r>
      <w:r>
        <w:t xml:space="preserve">(в которых цемент использован в качестве связующего состава) или в </w:t>
      </w:r>
      <w:r>
        <w:rPr>
          <w:b/>
        </w:rPr>
        <w:t>товарной позиции 6811</w:t>
      </w:r>
      <w:r>
        <w:t xml:space="preserve"> (изделия из асбоцемента).  </w:t>
      </w:r>
    </w:p>
    <w:p w:rsidR="00CD2969" w:rsidRDefault="00464F90">
      <w:pPr>
        <w:ind w:left="-14"/>
      </w:pPr>
      <w:r>
        <w:t xml:space="preserve">В данную товарную позицию также включаются сборные строительные блоки для строительства, включая жилищное. </w:t>
      </w:r>
    </w:p>
    <w:p w:rsidR="00CD2969" w:rsidRDefault="00464F90">
      <w:pPr>
        <w:spacing w:after="154"/>
        <w:ind w:left="-14"/>
      </w:pPr>
      <w:r>
        <w:t xml:space="preserve">Искусственный камень представляет собой имитацию природного камня, полученную путем </w:t>
      </w:r>
      <w:proofErr w:type="spellStart"/>
      <w:r>
        <w:t>агломерирования</w:t>
      </w:r>
      <w:proofErr w:type="spellEnd"/>
      <w:r>
        <w:t xml:space="preserve"> кусочков природного камня, крошки или муки, полученных из природного камня (известняка, мрамора, гранита, порфира, серпентина и т.д.) известью, цементом или другими связующими веществами (например, пластмассами). Изделия из искусственного камня включают такие изделия, как "</w:t>
      </w:r>
      <w:proofErr w:type="spellStart"/>
      <w:r>
        <w:t>тераццо</w:t>
      </w:r>
      <w:proofErr w:type="spellEnd"/>
      <w:r>
        <w:t>", "</w:t>
      </w:r>
      <w:proofErr w:type="spellStart"/>
      <w:r>
        <w:t>гранито</w:t>
      </w:r>
      <w:proofErr w:type="spellEnd"/>
      <w:r>
        <w:t xml:space="preserve">" и т.д. </w:t>
      </w:r>
    </w:p>
    <w:p w:rsidR="00CD2969" w:rsidRDefault="00464F90">
      <w:pPr>
        <w:spacing w:after="185"/>
        <w:ind w:left="567" w:firstLine="0"/>
      </w:pPr>
      <w:r>
        <w:t xml:space="preserve">В данную товарную позицию также включаются изделия из шлакового цемента. </w:t>
      </w:r>
    </w:p>
    <w:p w:rsidR="00CD2969" w:rsidRDefault="00464F90">
      <w:pPr>
        <w:ind w:left="-14"/>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блоки, кирпичи, черепица; ячейки для стен и потолков (из проволочной рамы в сочетании с </w:t>
      </w:r>
      <w:r>
        <w:rPr>
          <w:b/>
        </w:rPr>
        <w:t>доминирующим</w:t>
      </w:r>
      <w:r>
        <w:t xml:space="preserve"> количеством бетона); плиты; балки; пустотелые напольные плиты и прочие конструкционные материалы; сваи, </w:t>
      </w:r>
      <w:r>
        <w:lastRenderedPageBreak/>
        <w:t xml:space="preserve">столбы, бордюрные камни; оболочки для труб; ступени лестниц; поручни; ванны, раковины, унитазы, желоба, баки; бассейны фонтанов; могильные плиты; подставки, столбы; железнодорожные шпалы; подвесные железнодорожные переходы; дверные или оконные рамы; каминные доски, подоконники, пороги; фризы, карнизы; вазы, цветочные горшки, архитектурные или садовые украшения; статуи, статуэтки, фигурки животных; декоративные изделия. </w:t>
      </w:r>
    </w:p>
    <w:p w:rsidR="00CD2969" w:rsidRDefault="00464F90">
      <w:pPr>
        <w:ind w:left="-14"/>
      </w:pPr>
      <w:r>
        <w:t xml:space="preserve">В данную товарную позицию включаются также кирпичи, черепица и прочие силикатные изделия, изготовленные из пастообразной смеси песка, извести и воды; после формовки прессованием эти изделия подвергают действию пара высокого давления в течение нескольких часов в горизонтальных автоклавах при температуре около 140 °С. Эти изделия, белые или искусственно окрашенные, применяются в основном в тех же целях, что и обыкновенные кирпичи, черепица и т.д. </w:t>
      </w:r>
    </w:p>
    <w:p w:rsidR="00CD2969" w:rsidRDefault="00464F90">
      <w:pPr>
        <w:ind w:left="-14"/>
      </w:pPr>
      <w:r>
        <w:t xml:space="preserve">Когда куски кварца различных размеров добавляются в смесь, получаются изделия типа искусственного камня. Легковесные и пористые силикатные листы, используемые в качестве изоляторов, также получают путем добавления в смесь металлического порошка, при этом происходит </w:t>
      </w:r>
      <w:proofErr w:type="spellStart"/>
      <w:r>
        <w:t>газовыделение</w:t>
      </w:r>
      <w:proofErr w:type="spellEnd"/>
      <w:r>
        <w:t xml:space="preserve">; однако такие листы изготавливают не формованием под давлением, а отливают до помещения в автоклав. </w:t>
      </w:r>
    </w:p>
    <w:p w:rsidR="00CD2969" w:rsidRDefault="00464F90">
      <w:pPr>
        <w:spacing w:after="145"/>
        <w:ind w:left="-14"/>
      </w:pPr>
      <w:r>
        <w:t xml:space="preserve">Изделия данной товарной позиции могут быть в виде кусков, измельченными, шлифованными, полированными, лакированными, бронзированными, эмалированными, с имитацией под сланец, формованными или орнаментированными другим способом, окрашенными в массе, армированными металлом и т.д. (как, например, армированный или предварительно напряженный бетон) или их оснащают арматурой из прочих материалов (например, шарниры и т.д.). </w:t>
      </w:r>
    </w:p>
    <w:p w:rsidR="00CD2969" w:rsidRDefault="00464F90">
      <w:pPr>
        <w:spacing w:after="168" w:line="270" w:lineRule="auto"/>
        <w:ind w:left="-4" w:hanging="10"/>
      </w:pPr>
      <w:r>
        <w:rPr>
          <w:sz w:val="20"/>
        </w:rPr>
        <w:t xml:space="preserve">В данную товарную позицию </w:t>
      </w:r>
      <w:r>
        <w:rPr>
          <w:b/>
          <w:sz w:val="20"/>
        </w:rPr>
        <w:t xml:space="preserve">не включаются: </w:t>
      </w:r>
    </w:p>
    <w:p w:rsidR="00CD2969" w:rsidRDefault="00464F90">
      <w:pPr>
        <w:spacing w:after="179" w:line="259" w:lineRule="auto"/>
        <w:ind w:left="-4" w:hanging="10"/>
        <w:jc w:val="left"/>
      </w:pPr>
      <w:r>
        <w:rPr>
          <w:sz w:val="20"/>
        </w:rPr>
        <w:t>(а) бой бетона (</w:t>
      </w:r>
      <w:r>
        <w:rPr>
          <w:b/>
          <w:sz w:val="20"/>
        </w:rPr>
        <w:t>товарная позиция 2530</w:t>
      </w:r>
      <w:r>
        <w:rPr>
          <w:sz w:val="20"/>
        </w:rPr>
        <w:t xml:space="preserve">); </w:t>
      </w:r>
    </w:p>
    <w:p w:rsidR="00CD2969" w:rsidRDefault="00464F90">
      <w:pPr>
        <w:spacing w:after="234" w:line="270" w:lineRule="auto"/>
        <w:ind w:left="-4" w:hanging="10"/>
      </w:pPr>
      <w:r>
        <w:rPr>
          <w:sz w:val="20"/>
        </w:rPr>
        <w:t>(б) изделия из агломерированного сланца (</w:t>
      </w:r>
      <w:r>
        <w:rPr>
          <w:b/>
          <w:sz w:val="20"/>
        </w:rPr>
        <w:t>товарная позиция 6803</w:t>
      </w:r>
      <w:r>
        <w:rPr>
          <w:sz w:val="20"/>
        </w:rPr>
        <w:t>).</w:t>
      </w:r>
      <w:r>
        <w:rPr>
          <w:sz w:val="18"/>
        </w:rPr>
        <w:t xml:space="preserve"> </w:t>
      </w:r>
    </w:p>
    <w:p w:rsidR="00CD2969" w:rsidRDefault="00464F90">
      <w:pPr>
        <w:spacing w:after="200" w:line="259" w:lineRule="auto"/>
        <w:ind w:left="-4" w:hanging="10"/>
        <w:jc w:val="left"/>
      </w:pPr>
      <w:r>
        <w:rPr>
          <w:b/>
          <w:i/>
        </w:rPr>
        <w:t xml:space="preserve">Пояснение к субпозиции. </w:t>
      </w:r>
    </w:p>
    <w:p w:rsidR="00CD2969" w:rsidRDefault="00464F90">
      <w:pPr>
        <w:spacing w:after="111" w:line="259" w:lineRule="auto"/>
        <w:ind w:left="-4" w:hanging="10"/>
        <w:jc w:val="left"/>
      </w:pPr>
      <w:r>
        <w:rPr>
          <w:b/>
          <w:i/>
        </w:rPr>
        <w:t xml:space="preserve">Субпозиция 6810 91 </w:t>
      </w:r>
    </w:p>
    <w:p w:rsidR="00CD2969" w:rsidRDefault="00464F90">
      <w:pPr>
        <w:ind w:left="-14"/>
      </w:pPr>
      <w:r>
        <w:t xml:space="preserve">В данную субпозицию включаются сборные блоки для строительства, включая жилищное, например, облицовочные панели, внутренние стены, секции полов или потолков, составные части фундаментов, сваи, секции туннелей, составные части шлюзовых ворот или дамб, мостков, карнизов. Эти составные части, изготовленные в основном из бетона, обычно оснащены приспособлениями, облегчающими их сборку. </w:t>
      </w:r>
    </w:p>
    <w:p w:rsidR="00CD2969" w:rsidRDefault="00464F90">
      <w:pPr>
        <w:spacing w:after="134" w:line="259" w:lineRule="auto"/>
        <w:ind w:firstLine="0"/>
        <w:jc w:val="left"/>
      </w:pPr>
      <w:r>
        <w:t xml:space="preserve"> </w:t>
      </w:r>
    </w:p>
    <w:p w:rsidR="00CD2969" w:rsidRDefault="00464F90">
      <w:pPr>
        <w:spacing w:after="82" w:line="271" w:lineRule="auto"/>
        <w:ind w:left="725" w:right="12" w:hanging="739"/>
      </w:pPr>
      <w:r>
        <w:rPr>
          <w:b/>
        </w:rPr>
        <w:t xml:space="preserve">6811 </w:t>
      </w:r>
      <w:r>
        <w:rPr>
          <w:b/>
        </w:rPr>
        <w:tab/>
        <w:t xml:space="preserve">Изделия из асбоцемента, из цемента с волокнами целлюлозы или из аналогичных материалов: </w:t>
      </w:r>
    </w:p>
    <w:p w:rsidR="00CD2969" w:rsidRDefault="00464F90">
      <w:pPr>
        <w:tabs>
          <w:tab w:val="center" w:pos="2355"/>
        </w:tabs>
        <w:spacing w:after="116" w:line="271" w:lineRule="auto"/>
        <w:ind w:left="-14" w:firstLine="0"/>
        <w:jc w:val="left"/>
      </w:pPr>
      <w:r>
        <w:rPr>
          <w:b/>
        </w:rPr>
        <w:t xml:space="preserve"> </w:t>
      </w:r>
      <w:r>
        <w:rPr>
          <w:b/>
        </w:rPr>
        <w:tab/>
        <w:t xml:space="preserve">6811 40 – содержащие асбест </w:t>
      </w:r>
    </w:p>
    <w:p w:rsidR="00CD2969" w:rsidRDefault="00464F90">
      <w:pPr>
        <w:tabs>
          <w:tab w:val="center" w:pos="740"/>
          <w:tab w:val="center" w:pos="3046"/>
        </w:tabs>
        <w:spacing w:after="82" w:line="271" w:lineRule="auto"/>
        <w:ind w:left="-14" w:firstLine="0"/>
        <w:jc w:val="left"/>
      </w:pPr>
      <w:r>
        <w:rPr>
          <w:b/>
        </w:rPr>
        <w:t xml:space="preserve"> </w:t>
      </w:r>
      <w:r>
        <w:rPr>
          <w:b/>
        </w:rPr>
        <w:tab/>
        <w:t xml:space="preserve"> </w:t>
      </w:r>
      <w:r>
        <w:rPr>
          <w:b/>
        </w:rPr>
        <w:tab/>
        <w:t xml:space="preserve">– не содержащие асбест: </w:t>
      </w:r>
    </w:p>
    <w:p w:rsidR="00CD2969" w:rsidRDefault="00464F90">
      <w:pPr>
        <w:tabs>
          <w:tab w:val="center" w:pos="1130"/>
          <w:tab w:val="center" w:pos="3239"/>
        </w:tabs>
        <w:spacing w:after="115" w:line="271" w:lineRule="auto"/>
        <w:ind w:left="0" w:firstLine="0"/>
        <w:jc w:val="left"/>
      </w:pPr>
      <w:r>
        <w:rPr>
          <w:rFonts w:ascii="Calibri" w:eastAsia="Calibri" w:hAnsi="Calibri" w:cs="Calibri"/>
          <w:sz w:val="22"/>
        </w:rPr>
        <w:lastRenderedPageBreak/>
        <w:tab/>
      </w:r>
      <w:r>
        <w:rPr>
          <w:b/>
        </w:rPr>
        <w:t>6811 81</w:t>
      </w:r>
      <w:r>
        <w:rPr>
          <w:b/>
        </w:rPr>
        <w:tab/>
        <w:t xml:space="preserve">– гофрированные листы </w:t>
      </w:r>
    </w:p>
    <w:p w:rsidR="00CD2969" w:rsidRDefault="00464F90">
      <w:pPr>
        <w:tabs>
          <w:tab w:val="center" w:pos="1130"/>
          <w:tab w:val="center" w:pos="4982"/>
        </w:tabs>
        <w:spacing w:after="82" w:line="271" w:lineRule="auto"/>
        <w:ind w:left="0" w:firstLine="0"/>
        <w:jc w:val="left"/>
      </w:pPr>
      <w:r>
        <w:rPr>
          <w:rFonts w:ascii="Calibri" w:eastAsia="Calibri" w:hAnsi="Calibri" w:cs="Calibri"/>
          <w:sz w:val="22"/>
        </w:rPr>
        <w:tab/>
      </w:r>
      <w:r>
        <w:rPr>
          <w:b/>
        </w:rPr>
        <w:t xml:space="preserve">6811 82 </w:t>
      </w:r>
      <w:r>
        <w:rPr>
          <w:b/>
        </w:rPr>
        <w:tab/>
        <w:t xml:space="preserve">– прочие листы, панели, плитки и аналогичные изделия </w:t>
      </w:r>
    </w:p>
    <w:p w:rsidR="00CD2969" w:rsidRDefault="00464F90">
      <w:pPr>
        <w:tabs>
          <w:tab w:val="center" w:pos="2259"/>
        </w:tabs>
        <w:spacing w:after="82" w:line="271" w:lineRule="auto"/>
        <w:ind w:left="-14" w:firstLine="0"/>
        <w:jc w:val="left"/>
      </w:pPr>
      <w:r>
        <w:rPr>
          <w:b/>
        </w:rPr>
        <w:t xml:space="preserve"> </w:t>
      </w:r>
      <w:r>
        <w:rPr>
          <w:b/>
        </w:rPr>
        <w:tab/>
        <w:t xml:space="preserve">6811 89 – – прочие изделия </w:t>
      </w:r>
    </w:p>
    <w:p w:rsidR="00CD2969" w:rsidRDefault="00464F90">
      <w:pPr>
        <w:spacing w:after="96" w:line="259" w:lineRule="auto"/>
        <w:ind w:firstLine="0"/>
        <w:jc w:val="left"/>
      </w:pPr>
      <w:r>
        <w:t xml:space="preserve"> </w:t>
      </w:r>
    </w:p>
    <w:p w:rsidR="00CD2969" w:rsidRDefault="00464F90">
      <w:pPr>
        <w:ind w:left="-14"/>
      </w:pPr>
      <w:r>
        <w:t xml:space="preserve">В данную товарную позицию включаются отвержденные изделия, состоящие в основном из смеси волокон (например, асбеста, целлюлозы или прочих растительных волокон, синтетического полимера, стекла или металлических волокон) и цемента или прочих гидравлических связующих веществ, волокна играют роль упрочняющих добавок. Эти изделия могут также содержать асфальт, смолу и т.д. </w:t>
      </w:r>
    </w:p>
    <w:p w:rsidR="00CD2969" w:rsidRDefault="00464F90">
      <w:pPr>
        <w:ind w:left="-14"/>
      </w:pPr>
      <w:r>
        <w:t xml:space="preserve">Обычно эти изделия изготавливают прессованием тонких слоев из смеси волокон, цемента и воды или формовкой (возможно под давлением), прессованием или штамповкой. </w:t>
      </w:r>
    </w:p>
    <w:p w:rsidR="00CD2969" w:rsidRDefault="00464F90">
      <w:pPr>
        <w:ind w:left="-14"/>
      </w:pPr>
      <w:r>
        <w:t xml:space="preserve">В данную товарную позицию включаются листы любого размера и толщины, полученные как описано выше, а также изделия, полученные в результате резки этих листов или прессованием, формовкой или изгибанием их до затвердевания, например, листы, плитки для перекрытий, перегородок или облицовки; листы для изготовления мебели; подоконники; знаки, буквы и цифры; балки для перегородок; гофрированные листы; резервуары, желоба, бассейны, стоки; муфты; уплотняющие кольца и соединения; панели с имитацией резьбы; коньковые плитки; водосточные желоба, оконные рамы; цветочные горшки; вентиляционные или прочие трубы, проводящие кабели; зонты дымовых труб и т.д. </w:t>
      </w:r>
    </w:p>
    <w:p w:rsidR="00CD2969" w:rsidRDefault="00464F90">
      <w:pPr>
        <w:ind w:left="-14"/>
      </w:pPr>
      <w:r>
        <w:t xml:space="preserve">Все эти изделия могут быть окрашены в массе, лакированы, напечатаны, эмалированы, декорированы, просверлены, фальцованы, обработаны напильником, сглажены, полированы или обработаны другим способом; они также могут быть армированы металлом и т.д. </w:t>
      </w:r>
    </w:p>
    <w:p w:rsidR="00CD2969" w:rsidRDefault="00464F90">
      <w:pPr>
        <w:spacing w:after="133" w:line="259" w:lineRule="auto"/>
        <w:ind w:firstLine="0"/>
        <w:jc w:val="left"/>
      </w:pPr>
      <w:r>
        <w:t xml:space="preserve"> </w:t>
      </w:r>
    </w:p>
    <w:p w:rsidR="00CD2969" w:rsidRDefault="00464F90" w:rsidP="00A80A12">
      <w:pPr>
        <w:spacing w:after="82" w:line="271" w:lineRule="auto"/>
        <w:ind w:left="567" w:right="12" w:hanging="581"/>
      </w:pPr>
      <w:r>
        <w:rPr>
          <w:b/>
        </w:rPr>
        <w:t xml:space="preserve">6812  Волокно асбестовое обработанное; смеси на основе асбеста или асбеста и карбоната магния; изделия из этих смесей или из асбеста (например, нити, ткани, одежда, головные уборы, обувь, прокладки), армированные или неармированные, кроме товаров товарной позиции 6811 или 6813:  6812 80 – из </w:t>
      </w:r>
      <w:proofErr w:type="spellStart"/>
      <w:r>
        <w:rPr>
          <w:b/>
        </w:rPr>
        <w:t>крокидолита</w:t>
      </w:r>
      <w:proofErr w:type="spellEnd"/>
      <w:r>
        <w:rPr>
          <w:b/>
        </w:rPr>
        <w:t xml:space="preserve"> </w:t>
      </w:r>
    </w:p>
    <w:p w:rsidR="00CD2969" w:rsidRDefault="00A80A12" w:rsidP="00A80A12">
      <w:pPr>
        <w:tabs>
          <w:tab w:val="center" w:pos="740"/>
          <w:tab w:val="center" w:pos="2248"/>
        </w:tabs>
        <w:spacing w:after="113" w:line="271" w:lineRule="auto"/>
        <w:ind w:left="-14" w:firstLine="1432"/>
        <w:jc w:val="left"/>
      </w:pPr>
      <w:r>
        <w:rPr>
          <w:b/>
        </w:rPr>
        <w:t xml:space="preserve"> </w:t>
      </w:r>
      <w:r w:rsidR="00464F90">
        <w:rPr>
          <w:b/>
        </w:rPr>
        <w:t xml:space="preserve">– прочие: </w:t>
      </w:r>
    </w:p>
    <w:p w:rsidR="00CD2969" w:rsidRDefault="00464F90" w:rsidP="00A80A12">
      <w:pPr>
        <w:tabs>
          <w:tab w:val="center" w:pos="4585"/>
        </w:tabs>
        <w:spacing w:after="112" w:line="271" w:lineRule="auto"/>
        <w:ind w:left="-14" w:firstLine="581"/>
        <w:jc w:val="left"/>
      </w:pPr>
      <w:r>
        <w:rPr>
          <w:b/>
        </w:rPr>
        <w:t xml:space="preserve">6812 91 – – одежда, принадлежности одежды, обувь и головные уборы </w:t>
      </w:r>
    </w:p>
    <w:p w:rsidR="00CD2969" w:rsidRDefault="00464F90" w:rsidP="00A80A12">
      <w:pPr>
        <w:tabs>
          <w:tab w:val="center" w:pos="3761"/>
        </w:tabs>
        <w:spacing w:after="118" w:line="271" w:lineRule="auto"/>
        <w:ind w:left="-14" w:firstLine="581"/>
        <w:jc w:val="left"/>
      </w:pPr>
      <w:r>
        <w:rPr>
          <w:b/>
        </w:rPr>
        <w:t xml:space="preserve">6812 92 – – бумага, толстый картон и войлок или фетр </w:t>
      </w:r>
    </w:p>
    <w:p w:rsidR="00CD2969" w:rsidRDefault="00464F90" w:rsidP="00A80A12">
      <w:pPr>
        <w:spacing w:after="82" w:line="271" w:lineRule="auto"/>
        <w:ind w:left="1701" w:right="12" w:hanging="1145"/>
      </w:pPr>
      <w:r>
        <w:rPr>
          <w:b/>
        </w:rPr>
        <w:t xml:space="preserve">6812 93 – – уплотнительный материал из прессованного асбестового волокна в листах или рулонах </w:t>
      </w:r>
    </w:p>
    <w:p w:rsidR="00CD2969" w:rsidRDefault="00464F90" w:rsidP="00A80A12">
      <w:pPr>
        <w:tabs>
          <w:tab w:val="center" w:pos="1799"/>
        </w:tabs>
        <w:spacing w:after="82" w:line="271" w:lineRule="auto"/>
        <w:ind w:left="-14" w:firstLine="581"/>
        <w:jc w:val="left"/>
      </w:pPr>
      <w:r>
        <w:rPr>
          <w:b/>
        </w:rPr>
        <w:t xml:space="preserve">6812 99 – – прочие </w:t>
      </w:r>
    </w:p>
    <w:p w:rsidR="00CD2969" w:rsidRDefault="00464F90">
      <w:pPr>
        <w:spacing w:after="97" w:line="259" w:lineRule="auto"/>
        <w:ind w:firstLine="0"/>
        <w:jc w:val="left"/>
      </w:pPr>
      <w:r>
        <w:t xml:space="preserve"> </w:t>
      </w:r>
    </w:p>
    <w:p w:rsidR="00CD2969" w:rsidRDefault="00464F90">
      <w:pPr>
        <w:ind w:left="-14"/>
      </w:pPr>
      <w:r>
        <w:t xml:space="preserve">В данную товарную позицию включаются асбестовые волокна, </w:t>
      </w:r>
      <w:r>
        <w:rPr>
          <w:b/>
        </w:rPr>
        <w:t>прошедшие дальнейшую обработку</w:t>
      </w:r>
      <w:r>
        <w:t xml:space="preserve"> после уплотнения, очистки или сортировки (например, прядильные и окрашенные волокна). Они могут быть предназначены для различных целей (для прядения, валяния и т.д. или для применения в качестве фильтрующих, изоляционных, упаковочных и прочих материалов). Необработанные или просто отсортированные по длине, уплотненные или </w:t>
      </w:r>
      <w:r>
        <w:lastRenderedPageBreak/>
        <w:t xml:space="preserve">очищенные асбестовые волокна </w:t>
      </w:r>
      <w:r>
        <w:rPr>
          <w:b/>
        </w:rPr>
        <w:t>не включаются</w:t>
      </w:r>
      <w:r>
        <w:t xml:space="preserve"> в данную товарную позицию (</w:t>
      </w:r>
      <w:r>
        <w:rPr>
          <w:b/>
        </w:rPr>
        <w:t>товарная позиция 2524</w:t>
      </w:r>
      <w:r>
        <w:t xml:space="preserve">). </w:t>
      </w:r>
    </w:p>
    <w:p w:rsidR="00CD2969" w:rsidRDefault="00464F90">
      <w:pPr>
        <w:spacing w:after="41"/>
        <w:ind w:left="-14"/>
      </w:pPr>
      <w:r>
        <w:t xml:space="preserve">В данную товарную позицию также включаются смеси, состоящие из асбеста с карбонатом магния, волокнами целлюлозы, опилками, пемзой, тальком, гипсом, кремнеземистыми окаменевшими породами, шлаками, оксидом алюминия, стекловолокном, пробкой и т.д., применяемые как набивочный материал в целях </w:t>
      </w:r>
      <w:proofErr w:type="spellStart"/>
      <w:r>
        <w:t>теплоизоляци</w:t>
      </w:r>
      <w:proofErr w:type="spellEnd"/>
      <w:r>
        <w:t xml:space="preserve">, или как фильтрующий материал, или как основа для формовки изделий из асбеста. </w:t>
      </w:r>
    </w:p>
    <w:p w:rsidR="00CD2969" w:rsidRDefault="00464F90">
      <w:pPr>
        <w:spacing w:after="184"/>
        <w:ind w:left="-14"/>
      </w:pPr>
      <w:r>
        <w:t xml:space="preserve">В частности, в данную товарную позицию включается ряд изделий из асбеста или смесей на основе асбеста, упомянутых в предыдущем абзаце, а также часто из смесей с природными смолами, пластмассами, силикатом натрия, асфальтом или резиной и т.д. Эти изделия получают путем валяния, прядения, кручения, плетения, ткачества или формования. </w:t>
      </w:r>
    </w:p>
    <w:p w:rsidR="00CD2969" w:rsidRDefault="00464F90">
      <w:pPr>
        <w:ind w:left="567" w:firstLine="0"/>
      </w:pPr>
      <w:r>
        <w:t xml:space="preserve">Для описания </w:t>
      </w:r>
      <w:proofErr w:type="spellStart"/>
      <w:r>
        <w:t>крокидолит-асбеста</w:t>
      </w:r>
      <w:proofErr w:type="spellEnd"/>
      <w:r>
        <w:t xml:space="preserve"> см. пояснения к товарной позиции 2524. </w:t>
      </w:r>
    </w:p>
    <w:p w:rsidR="00CD2969" w:rsidRDefault="00464F90">
      <w:pPr>
        <w:ind w:left="-14"/>
      </w:pPr>
      <w:r>
        <w:t xml:space="preserve">Асбестовую бумагу, картон и кровельный картон обычно получают измельчением волокон до получения однородной массы, которую затем формуют и прессуют в листы, как при изготовлении листов асбоцемента (товарная позиция 6811). Картон также получают, чередуя слои асбеста и пластмасс. Эти изделия отличаются от упомянутых в товарной позиции 6811 тем, что в них можно легко различить отдельные волокна асбеста. Они могут иметь форму листов, рулонов или пластин или могут быть нарезаны в форме лент, рам, дисков, колец и т.д. </w:t>
      </w:r>
    </w:p>
    <w:p w:rsidR="00CD2969" w:rsidRDefault="00464F90">
      <w:pPr>
        <w:spacing w:after="188"/>
        <w:ind w:left="-14"/>
      </w:pPr>
      <w:r>
        <w:t xml:space="preserve">При изготовлении пряжи однониточной или </w:t>
      </w:r>
      <w:proofErr w:type="spellStart"/>
      <w:r>
        <w:t>многокруточной</w:t>
      </w:r>
      <w:proofErr w:type="spellEnd"/>
      <w:r>
        <w:t xml:space="preserve"> волокна асбеста уплотняют, прочесывают и скручивают. Поскольку волокна асбеста не тянутся, длинные волокна используются для прядения, а более короткие используют при изготовлении картона, войлока, бумаги, асбоцемента или асбестового порошка. </w:t>
      </w:r>
    </w:p>
    <w:p w:rsidR="00CD2969" w:rsidRDefault="00464F90">
      <w:pPr>
        <w:ind w:left="-14"/>
      </w:pPr>
      <w:r>
        <w:t>Прочие изделия из асбеста данной товарной позиции включают шнуры, плетенки, прокладки; ткань куском или нарезанную в нужной форме; ленты, футляры, тюбинги, трубопроводы, муфты; контейнеры; прутки, пластины, плитки; уплотненные соединения (</w:t>
      </w:r>
      <w:r>
        <w:rPr>
          <w:b/>
        </w:rPr>
        <w:t>кроме</w:t>
      </w:r>
      <w:r>
        <w:t xml:space="preserve"> прокладок и аналогичных соединительных элементов из металла и асбеста и наборов прокладок и аналогичных соединительных элементов </w:t>
      </w:r>
      <w:r>
        <w:rPr>
          <w:b/>
        </w:rPr>
        <w:t>товарной позиции 8484</w:t>
      </w:r>
      <w:r>
        <w:t xml:space="preserve">); фильтрующие блоки; подставки под горячую посуду; защитную одежду, головные уборы и обувь для пожарников, рабочих, работников химической промышленности и для гражданской обороны и т.д. (например, куртки, брюки, фартуки, нарукавники, перчатки, варежки, краги, капюшоны и маски, как правило, с очками из слюды, шлемы, башмаки с асбестовым верхом или подошвой); матрацы; щиты для пожарников, огнеупорные щиты, театральные занавесы, железные сферы и конусы, покрытые асбестом и предназначенные для борьбы с пожарами в газопроводах. </w:t>
      </w:r>
    </w:p>
    <w:p w:rsidR="00CD2969" w:rsidRDefault="00464F90">
      <w:pPr>
        <w:spacing w:after="75"/>
        <w:ind w:left="-14"/>
      </w:pPr>
      <w:r>
        <w:t>Все эти изделия могут быть армированы металлом (часто медной или цинковой проволокой) или каким-либо другим материалом (например, текстильными волокнами или стекловолокном); они также могут быть покрыты смазкой, тальком, графитом или резиной, могут быть лакированы, бронзированы, окрашены в массе, отполированы, просверлены, отфрезерованы или обработаны каким-либо другим способом.</w:t>
      </w:r>
      <w:r>
        <w:rPr>
          <w:sz w:val="22"/>
        </w:rPr>
        <w:t xml:space="preserve"> </w:t>
      </w:r>
    </w:p>
    <w:p w:rsidR="00CD2969" w:rsidRDefault="00464F90">
      <w:pPr>
        <w:spacing w:after="168" w:line="270" w:lineRule="auto"/>
        <w:ind w:left="-4" w:hanging="10"/>
      </w:pPr>
      <w:r>
        <w:rPr>
          <w:sz w:val="20"/>
        </w:rPr>
        <w:t xml:space="preserve">Кроме изделий, перечисленных в общих положениях к данной группе, в данную товарную позицию также </w:t>
      </w:r>
      <w:r>
        <w:rPr>
          <w:b/>
          <w:sz w:val="20"/>
        </w:rPr>
        <w:t>не включаются</w:t>
      </w:r>
      <w:r>
        <w:rPr>
          <w:sz w:val="20"/>
        </w:rPr>
        <w:t xml:space="preserve">: </w:t>
      </w:r>
    </w:p>
    <w:p w:rsidR="00CD2969" w:rsidRDefault="00464F90">
      <w:pPr>
        <w:spacing w:after="168" w:line="270" w:lineRule="auto"/>
        <w:ind w:left="-4" w:hanging="10"/>
      </w:pPr>
      <w:r>
        <w:rPr>
          <w:sz w:val="20"/>
        </w:rPr>
        <w:t>(а) асбестовый порошок или хлопья (</w:t>
      </w:r>
      <w:r>
        <w:rPr>
          <w:b/>
          <w:sz w:val="20"/>
        </w:rPr>
        <w:t>товарная позиция 2524</w:t>
      </w:r>
      <w:r>
        <w:rPr>
          <w:sz w:val="20"/>
        </w:rPr>
        <w:t xml:space="preserve">); </w:t>
      </w:r>
    </w:p>
    <w:p w:rsidR="00CD2969" w:rsidRDefault="00464F90">
      <w:pPr>
        <w:spacing w:after="168" w:line="270" w:lineRule="auto"/>
        <w:ind w:left="269" w:hanging="283"/>
      </w:pPr>
      <w:r>
        <w:rPr>
          <w:sz w:val="20"/>
        </w:rPr>
        <w:lastRenderedPageBreak/>
        <w:t>(б) материалы и изделия, состоящие в основном из пластмасс, даже если они содержат асбест как наполнитель (</w:t>
      </w:r>
      <w:r>
        <w:rPr>
          <w:b/>
          <w:sz w:val="20"/>
        </w:rPr>
        <w:t>группа 39</w:t>
      </w:r>
      <w:r>
        <w:rPr>
          <w:sz w:val="20"/>
        </w:rPr>
        <w:t xml:space="preserve">); </w:t>
      </w:r>
    </w:p>
    <w:p w:rsidR="00CD2969" w:rsidRDefault="00464F90">
      <w:pPr>
        <w:spacing w:after="168" w:line="270" w:lineRule="auto"/>
        <w:ind w:left="-4" w:hanging="10"/>
      </w:pPr>
      <w:r>
        <w:rPr>
          <w:sz w:val="20"/>
        </w:rPr>
        <w:t>(в) изделия из асбоцемента (</w:t>
      </w:r>
      <w:r>
        <w:rPr>
          <w:b/>
          <w:sz w:val="20"/>
        </w:rPr>
        <w:t>товарная позиция 6811</w:t>
      </w:r>
      <w:r>
        <w:rPr>
          <w:sz w:val="20"/>
        </w:rPr>
        <w:t xml:space="preserve">); </w:t>
      </w:r>
    </w:p>
    <w:p w:rsidR="00CD2969" w:rsidRDefault="00464F90">
      <w:pPr>
        <w:spacing w:after="143" w:line="270" w:lineRule="auto"/>
        <w:ind w:left="-4" w:hanging="10"/>
      </w:pPr>
      <w:r>
        <w:rPr>
          <w:sz w:val="20"/>
        </w:rPr>
        <w:t>(г) фрикционные материалы на основе асбеста (</w:t>
      </w:r>
      <w:r>
        <w:rPr>
          <w:b/>
          <w:sz w:val="20"/>
        </w:rPr>
        <w:t>товарная позиция 6813</w:t>
      </w:r>
      <w:r>
        <w:rPr>
          <w:sz w:val="20"/>
        </w:rPr>
        <w:t xml:space="preserve">). </w:t>
      </w:r>
    </w:p>
    <w:p w:rsidR="00CD2969" w:rsidRDefault="00464F90">
      <w:pPr>
        <w:spacing w:after="133" w:line="259" w:lineRule="auto"/>
        <w:ind w:firstLine="0"/>
        <w:jc w:val="left"/>
      </w:pPr>
      <w:r>
        <w:t xml:space="preserve"> </w:t>
      </w:r>
    </w:p>
    <w:p w:rsidR="00CD2969" w:rsidRDefault="00464F90">
      <w:pPr>
        <w:spacing w:after="82" w:line="216" w:lineRule="auto"/>
        <w:ind w:left="725" w:right="12" w:hanging="739"/>
      </w:pPr>
      <w:r>
        <w:rPr>
          <w:b/>
        </w:rPr>
        <w:t xml:space="preserve">6813  Фрикционные материалы и изделия из них (например, листы, рулоны, ленты, сегменты, диски, шайбы, прокладки) </w:t>
      </w:r>
      <w:proofErr w:type="spellStart"/>
      <w:r>
        <w:rPr>
          <w:b/>
        </w:rPr>
        <w:t>несмонтированные</w:t>
      </w:r>
      <w:proofErr w:type="spellEnd"/>
      <w:r>
        <w:rPr>
          <w:b/>
        </w:rPr>
        <w:t xml:space="preserve">, используемые для тормозов, сцеплений или аналогичных устройств, на основе асбеста, других минеральных веществ или целлюлозы, совместно с текстилем или другими материалами либо без них: </w:t>
      </w:r>
    </w:p>
    <w:p w:rsidR="00A80A12" w:rsidRDefault="00464F90" w:rsidP="00A80A12">
      <w:pPr>
        <w:spacing w:after="0" w:line="376" w:lineRule="auto"/>
        <w:ind w:left="0" w:right="5566" w:firstLine="851"/>
        <w:rPr>
          <w:b/>
        </w:rPr>
      </w:pPr>
      <w:r>
        <w:rPr>
          <w:b/>
        </w:rPr>
        <w:t>6813 20</w:t>
      </w:r>
      <w:r w:rsidR="00A80A12" w:rsidRPr="00A80A12">
        <w:rPr>
          <w:b/>
        </w:rPr>
        <w:t xml:space="preserve"> </w:t>
      </w:r>
      <w:r w:rsidR="00A80A12">
        <w:rPr>
          <w:b/>
        </w:rPr>
        <w:t>–</w:t>
      </w:r>
      <w:r w:rsidR="00A80A12" w:rsidRPr="00A80A12">
        <w:rPr>
          <w:b/>
        </w:rPr>
        <w:t xml:space="preserve"> </w:t>
      </w:r>
      <w:r>
        <w:rPr>
          <w:b/>
        </w:rPr>
        <w:t xml:space="preserve">содержащие асбест  </w:t>
      </w:r>
      <w:r>
        <w:rPr>
          <w:b/>
        </w:rPr>
        <w:tab/>
      </w:r>
    </w:p>
    <w:p w:rsidR="00CD2969" w:rsidRDefault="00A80A12" w:rsidP="00A80A12">
      <w:pPr>
        <w:spacing w:after="0" w:line="376" w:lineRule="auto"/>
        <w:ind w:left="0" w:right="5566" w:firstLine="1701"/>
      </w:pPr>
      <w:r>
        <w:rPr>
          <w:b/>
        </w:rPr>
        <w:t>–</w:t>
      </w:r>
      <w:r w:rsidRPr="00A80A12">
        <w:rPr>
          <w:b/>
        </w:rPr>
        <w:t xml:space="preserve"> </w:t>
      </w:r>
      <w:r w:rsidR="00464F90">
        <w:rPr>
          <w:b/>
        </w:rPr>
        <w:t xml:space="preserve">не содержащие асбест: </w:t>
      </w:r>
    </w:p>
    <w:p w:rsidR="00CD2969" w:rsidRDefault="00464F90" w:rsidP="00A80A12">
      <w:pPr>
        <w:tabs>
          <w:tab w:val="center" w:pos="3035"/>
        </w:tabs>
        <w:spacing w:after="82" w:line="271" w:lineRule="auto"/>
        <w:ind w:left="-14" w:firstLine="865"/>
        <w:jc w:val="left"/>
      </w:pPr>
      <w:r>
        <w:rPr>
          <w:b/>
        </w:rPr>
        <w:t xml:space="preserve">6813 81 – – накладки тормозных колодок </w:t>
      </w:r>
    </w:p>
    <w:p w:rsidR="00CD2969" w:rsidRDefault="00464F90" w:rsidP="00A80A12">
      <w:pPr>
        <w:tabs>
          <w:tab w:val="center" w:pos="1799"/>
        </w:tabs>
        <w:spacing w:after="82" w:line="271" w:lineRule="auto"/>
        <w:ind w:left="-14" w:firstLine="865"/>
        <w:jc w:val="left"/>
      </w:pPr>
      <w:r>
        <w:rPr>
          <w:b/>
        </w:rPr>
        <w:t xml:space="preserve">6813 89 – – прочие </w:t>
      </w:r>
    </w:p>
    <w:p w:rsidR="00CD2969" w:rsidRDefault="00464F90">
      <w:pPr>
        <w:spacing w:after="96" w:line="259" w:lineRule="auto"/>
        <w:ind w:firstLine="0"/>
        <w:jc w:val="left"/>
      </w:pPr>
      <w:r>
        <w:t xml:space="preserve"> </w:t>
      </w:r>
    </w:p>
    <w:p w:rsidR="00CD2969" w:rsidRDefault="00464F90">
      <w:pPr>
        <w:ind w:left="-14"/>
      </w:pPr>
      <w:r>
        <w:t xml:space="preserve">Асбестовый фрикционный материал обычно изготавливается формовкой при высоком давлении из смеси асбестовых волокон, пластмасс и т.д.; он также может быть получен прессованием слоев плетеных асбестовых волокон, пропитанных пластмассами, варом или смолой. Этот материал может быть усилен с помощью медной, цинковой или свинцовой проволоки или иногда изготовлен из металлической проволоки или хлопчатобумажной пряжи, покрытой асбестом. Благодаря высокому коэффициенту трения, тепло- и износостойкости, этот материал используется в накладках тормозных башмаков, фрикционных дисков и т.д., для транспортных средств всех типов, кранов, землесосных снарядов или других машин. В данной товарной позиции рассматриваются аналогичные фрикционные материалы на основе других минеральных материалов (например, графита, кремнеземистых окаменевших пород) или волокон целлюлозы. </w:t>
      </w:r>
    </w:p>
    <w:p w:rsidR="00CD2969" w:rsidRDefault="00464F90">
      <w:pPr>
        <w:spacing w:after="134"/>
        <w:ind w:left="-14"/>
      </w:pPr>
      <w:r>
        <w:t>В зависимости от цели применения фрикционный материал данной товарной позиции может быть выполнен в форме листов, рулонов, лент, сегментов, дисков, колец, шайб, прокладок или в любой другой форме. Фрикционный материал также может быть сшит, просверлен или обработан другим способом.</w:t>
      </w:r>
      <w:r>
        <w:rPr>
          <w:sz w:val="22"/>
        </w:rPr>
        <w:t xml:space="preserve"> </w:t>
      </w:r>
    </w:p>
    <w:p w:rsidR="00CD2969" w:rsidRDefault="00464F90">
      <w:pPr>
        <w:spacing w:after="168" w:line="270" w:lineRule="auto"/>
        <w:ind w:left="-4" w:hanging="10"/>
      </w:pPr>
      <w:r>
        <w:rPr>
          <w:sz w:val="20"/>
        </w:rPr>
        <w:t xml:space="preserve">В данную товарную позицию </w:t>
      </w:r>
      <w:r>
        <w:rPr>
          <w:b/>
          <w:sz w:val="20"/>
        </w:rPr>
        <w:t>не включаются</w:t>
      </w:r>
      <w:r>
        <w:rPr>
          <w:sz w:val="20"/>
        </w:rPr>
        <w:t xml:space="preserve">: </w:t>
      </w:r>
    </w:p>
    <w:p w:rsidR="00CD2969" w:rsidRDefault="00464F90">
      <w:pPr>
        <w:spacing w:after="122" w:line="320" w:lineRule="auto"/>
        <w:ind w:left="269" w:hanging="283"/>
      </w:pPr>
      <w:r>
        <w:rPr>
          <w:sz w:val="20"/>
        </w:rPr>
        <w:t xml:space="preserve">(а) материалы фрикционные, не содержащие минеральных материалов или волокон целлюлозы (например, из пробки); их обычно классифицируют в соответствии с материалом, из которого они изготовлены; </w:t>
      </w:r>
    </w:p>
    <w:p w:rsidR="00CD2969" w:rsidRDefault="00464F90">
      <w:pPr>
        <w:spacing w:after="104" w:line="270" w:lineRule="auto"/>
        <w:ind w:left="269" w:hanging="283"/>
      </w:pPr>
      <w:r>
        <w:rPr>
          <w:sz w:val="20"/>
        </w:rPr>
        <w:t xml:space="preserve">(б) смонтированные тормозные накладки (включая фрикционный материал на металлической пластине с округлыми выемками, перфорированные шпунты или аналогичные изделия для дисковых тормозов); их рассматривают как части механизмов и машин, для которых они предназначены (например, </w:t>
      </w:r>
      <w:r>
        <w:rPr>
          <w:b/>
          <w:sz w:val="20"/>
        </w:rPr>
        <w:t>товарная позиция 8708</w:t>
      </w:r>
      <w:r>
        <w:rPr>
          <w:sz w:val="20"/>
        </w:rPr>
        <w:t>).</w:t>
      </w:r>
      <w:r>
        <w:rPr>
          <w:sz w:val="22"/>
        </w:rPr>
        <w:t xml:space="preserve"> </w:t>
      </w:r>
    </w:p>
    <w:p w:rsidR="00CD2969" w:rsidRDefault="00464F90">
      <w:pPr>
        <w:spacing w:after="150" w:line="259" w:lineRule="auto"/>
        <w:ind w:firstLine="0"/>
        <w:jc w:val="left"/>
      </w:pPr>
      <w:r>
        <w:rPr>
          <w:sz w:val="22"/>
        </w:rPr>
        <w:t xml:space="preserve"> </w:t>
      </w:r>
    </w:p>
    <w:p w:rsidR="00CD2969" w:rsidRDefault="00464F90">
      <w:pPr>
        <w:spacing w:after="120" w:line="271" w:lineRule="auto"/>
        <w:ind w:left="725" w:right="12" w:hanging="739"/>
      </w:pPr>
      <w:r>
        <w:rPr>
          <w:b/>
        </w:rPr>
        <w:t xml:space="preserve">6814 Слюда обработанная и изделия из нее, включая агломерированную или регенерированную слюду, на бумажной, картонной или другой основе или без нее: </w:t>
      </w:r>
    </w:p>
    <w:p w:rsidR="00CD2969" w:rsidRDefault="00464F90" w:rsidP="00A80A12">
      <w:pPr>
        <w:spacing w:after="82" w:line="271" w:lineRule="auto"/>
        <w:ind w:left="1892" w:right="12" w:hanging="1183"/>
      </w:pPr>
      <w:r>
        <w:rPr>
          <w:b/>
        </w:rPr>
        <w:lastRenderedPageBreak/>
        <w:t xml:space="preserve">6814 10  – пластины, листы и ленты из агломерированной или регенерированной слюды, на основе или без нее </w:t>
      </w:r>
    </w:p>
    <w:p w:rsidR="00CD2969" w:rsidRDefault="00464F90" w:rsidP="00A80A12">
      <w:pPr>
        <w:tabs>
          <w:tab w:val="center" w:pos="1712"/>
        </w:tabs>
        <w:spacing w:after="82" w:line="271" w:lineRule="auto"/>
        <w:ind w:left="-14" w:firstLine="723"/>
        <w:jc w:val="left"/>
      </w:pPr>
      <w:r>
        <w:rPr>
          <w:b/>
        </w:rPr>
        <w:t xml:space="preserve">6814 90 – прочие </w:t>
      </w:r>
    </w:p>
    <w:p w:rsidR="00CD2969" w:rsidRDefault="00464F90">
      <w:pPr>
        <w:spacing w:after="96" w:line="259" w:lineRule="auto"/>
        <w:ind w:firstLine="0"/>
        <w:jc w:val="left"/>
      </w:pPr>
      <w:r>
        <w:t xml:space="preserve"> </w:t>
      </w:r>
    </w:p>
    <w:p w:rsidR="00CD2969" w:rsidRDefault="00464F90">
      <w:pPr>
        <w:spacing w:after="77"/>
        <w:ind w:left="-14"/>
      </w:pPr>
      <w:r>
        <w:t xml:space="preserve">В данную товарную позицию включаются природная слюда, обработанная в большей степени, чем простым распиливанием или обрезкой (например, вырезанная по требуемой форме), а также материалы из агломерированной (составной) слюды или </w:t>
      </w:r>
      <w:proofErr w:type="spellStart"/>
      <w:r>
        <w:t>пульпированной</w:t>
      </w:r>
      <w:proofErr w:type="spellEnd"/>
      <w:r>
        <w:t xml:space="preserve"> (регенерированной) слюды и изделия из всех этих материалов. </w:t>
      </w:r>
    </w:p>
    <w:p w:rsidR="00CD2969" w:rsidRDefault="00464F90">
      <w:pPr>
        <w:spacing w:after="140" w:line="270" w:lineRule="auto"/>
        <w:ind w:left="-4" w:hanging="10"/>
      </w:pPr>
      <w:r>
        <w:rPr>
          <w:sz w:val="20"/>
        </w:rPr>
        <w:t xml:space="preserve">Тонкие пластины и осколки, полученные простым распиливанием и обрезкой блоков слюды при добыче, включаются в </w:t>
      </w:r>
      <w:r>
        <w:rPr>
          <w:b/>
          <w:sz w:val="20"/>
        </w:rPr>
        <w:t>товарную позицию 2525</w:t>
      </w:r>
      <w:r>
        <w:rPr>
          <w:sz w:val="20"/>
        </w:rPr>
        <w:t xml:space="preserve">. </w:t>
      </w:r>
    </w:p>
    <w:p w:rsidR="00CD2969" w:rsidRDefault="00464F90">
      <w:pPr>
        <w:ind w:left="-14"/>
      </w:pPr>
      <w:r>
        <w:t xml:space="preserve">В данную товарную позицию включаются изделия, полученные из этих пластин и осколков. Их ребра не имеют заусенцев, так как для получения применяют штамповку. </w:t>
      </w:r>
    </w:p>
    <w:p w:rsidR="00CD2969" w:rsidRDefault="00464F90">
      <w:pPr>
        <w:ind w:left="-14"/>
      </w:pPr>
      <w:r>
        <w:t xml:space="preserve">Природная слюда часто применяется в чистом виде в форме пластин или осколков. Но поскольку малый размер пластин, их низкая эластичность, высокая стоимость и т.д. во многих случаях затрудняют использование природной слюды, ее часто заменяют агломерированной (составной) слюдой (например, миканит, </w:t>
      </w:r>
      <w:proofErr w:type="spellStart"/>
      <w:r>
        <w:t>микафолиум</w:t>
      </w:r>
      <w:proofErr w:type="spellEnd"/>
      <w:r>
        <w:t xml:space="preserve">), которую получают связыванием наложенных друг на друга или расположенных рядом осколков слюды, применяя при этом шеллак, природные смолы, пластмассы, асфальт и т.д. Агломерированная слюда изготавливается в форме листов, пластин или лент любой толщины, часто с довольно большой поверхностью. Эти листы и т.д. обычно с одной или (как правило) с обеих сторон укреплены текстильным материалом или стеклотканью, бумагой или асбестом. </w:t>
      </w:r>
    </w:p>
    <w:p w:rsidR="00CD2969" w:rsidRDefault="00464F90">
      <w:pPr>
        <w:ind w:left="-14"/>
      </w:pPr>
      <w:r>
        <w:t xml:space="preserve">Тонкие листы слюды можно также получить, не прибегая к связующим веществам, подвергнув слюдяной порошок и </w:t>
      </w:r>
      <w:proofErr w:type="spellStart"/>
      <w:r>
        <w:t>пульпированные</w:t>
      </w:r>
      <w:proofErr w:type="spellEnd"/>
      <w:r>
        <w:t xml:space="preserve"> отходы слюды термической, химической и механической обработке, аналогичной той, что используется для изготовления бумаги (регенерированная слюда). </w:t>
      </w:r>
    </w:p>
    <w:p w:rsidR="00CD2969" w:rsidRDefault="00464F90">
      <w:pPr>
        <w:ind w:left="-14"/>
      </w:pPr>
      <w:r>
        <w:t xml:space="preserve">Эти тонкие листы затем наносятся на бумажную или текстильную основу с помощью эластичного связующего вещества; они могут быть также использованы для изготовления пластин и лент заданной толщины с наложением нескольких тонких листов слюды и закреплением их органическим связующим веществом. </w:t>
      </w:r>
    </w:p>
    <w:p w:rsidR="00CD2969" w:rsidRDefault="00464F90">
      <w:pPr>
        <w:spacing w:after="184"/>
        <w:ind w:left="-14"/>
      </w:pPr>
      <w:r>
        <w:t xml:space="preserve">В данную товарную позицию включаются листы, ленты и рулоны в отрезках; нарезанные куски в форме дисков, четырехугольников (включая квадраты) и т.д. для использования в различных целях; сформованные изделия, такие как трубы, трубопроводы и т.д. Все эти изделия могут быть окрашены в массе или на поверхности, просверлены, фрезерованы или обработаны другим способом. </w:t>
      </w:r>
    </w:p>
    <w:p w:rsidR="00CD2969" w:rsidRDefault="00464F90">
      <w:pPr>
        <w:spacing w:after="137"/>
        <w:ind w:left="-14"/>
      </w:pPr>
      <w:r>
        <w:t xml:space="preserve">Благодаря своей высокой теплостойкости и относительной прозрачности слюда, </w:t>
      </w:r>
      <w:proofErr w:type="spellStart"/>
      <w:r>
        <w:rPr>
          <w:i/>
        </w:rPr>
        <w:t>inter</w:t>
      </w:r>
      <w:proofErr w:type="spellEnd"/>
      <w:r>
        <w:rPr>
          <w:i/>
        </w:rPr>
        <w:t xml:space="preserve"> </w:t>
      </w:r>
      <w:proofErr w:type="spellStart"/>
      <w:r>
        <w:rPr>
          <w:i/>
        </w:rPr>
        <w:t>alia</w:t>
      </w:r>
      <w:proofErr w:type="spellEnd"/>
      <w:r>
        <w:t xml:space="preserve">, применяется при изготовлении смотровых окошек печей, сушильных камер и т.п., небьющихся ламп, защитных очков и т.п. Но в основном она используется в электрических устройствах из-за высоких диэлектрических свойств (в производстве моторов, генераторов, трансформаторов, конденсаторов, резисторов и т.д.). Следует, однако, отметить, что слюдяные изоляторы и другие слюдяные изоляционные детали электрических аппаратов, даже в разобранном виде, </w:t>
      </w:r>
      <w:r>
        <w:lastRenderedPageBreak/>
        <w:t xml:space="preserve">включаются в </w:t>
      </w:r>
      <w:r>
        <w:rPr>
          <w:b/>
        </w:rPr>
        <w:t>товарные позиции 8546 – 8548</w:t>
      </w:r>
      <w:r>
        <w:t xml:space="preserve">, а слюдяные диэлектрические конденсаторы (емкости) включаются в </w:t>
      </w:r>
      <w:r>
        <w:rPr>
          <w:b/>
        </w:rPr>
        <w:t>товарную позицию 8532</w:t>
      </w:r>
      <w:r>
        <w:t xml:space="preserve">. </w:t>
      </w:r>
    </w:p>
    <w:p w:rsidR="00CD2969" w:rsidRDefault="00464F90">
      <w:pPr>
        <w:spacing w:after="168" w:line="270" w:lineRule="auto"/>
        <w:ind w:left="-4" w:hanging="10"/>
      </w:pPr>
      <w:r>
        <w:rPr>
          <w:sz w:val="20"/>
        </w:rPr>
        <w:t xml:space="preserve">В данную товарную позицию также </w:t>
      </w:r>
      <w:r>
        <w:rPr>
          <w:b/>
          <w:sz w:val="20"/>
        </w:rPr>
        <w:t>не включаются</w:t>
      </w:r>
      <w:r>
        <w:rPr>
          <w:sz w:val="20"/>
        </w:rPr>
        <w:t xml:space="preserve">: </w:t>
      </w:r>
    </w:p>
    <w:p w:rsidR="00CD2969" w:rsidRDefault="00464F90">
      <w:pPr>
        <w:spacing w:after="168" w:line="270" w:lineRule="auto"/>
        <w:ind w:left="-4" w:hanging="10"/>
      </w:pPr>
      <w:r>
        <w:rPr>
          <w:sz w:val="20"/>
        </w:rPr>
        <w:t>(а) порошок слюдяной и слюдяные отходы (</w:t>
      </w:r>
      <w:r>
        <w:rPr>
          <w:b/>
          <w:sz w:val="20"/>
        </w:rPr>
        <w:t>товарная позиция 2525</w:t>
      </w:r>
      <w:r>
        <w:rPr>
          <w:sz w:val="20"/>
        </w:rPr>
        <w:t xml:space="preserve">); </w:t>
      </w:r>
    </w:p>
    <w:p w:rsidR="00CD2969" w:rsidRDefault="00464F90">
      <w:pPr>
        <w:spacing w:after="168" w:line="270" w:lineRule="auto"/>
        <w:ind w:left="269" w:hanging="283"/>
      </w:pPr>
      <w:r>
        <w:rPr>
          <w:sz w:val="20"/>
        </w:rPr>
        <w:t>(б) бумага или картон, покрытые порошком слюды (</w:t>
      </w:r>
      <w:r>
        <w:rPr>
          <w:b/>
          <w:sz w:val="20"/>
        </w:rPr>
        <w:t>товарная позиция 4810</w:t>
      </w:r>
      <w:r>
        <w:rPr>
          <w:sz w:val="20"/>
        </w:rPr>
        <w:t xml:space="preserve"> или </w:t>
      </w:r>
      <w:r>
        <w:rPr>
          <w:b/>
          <w:sz w:val="20"/>
        </w:rPr>
        <w:t>4814</w:t>
      </w:r>
      <w:r>
        <w:rPr>
          <w:sz w:val="20"/>
        </w:rPr>
        <w:t>), а также ткани, покрытые порошком слюды (</w:t>
      </w:r>
      <w:r>
        <w:rPr>
          <w:b/>
          <w:sz w:val="20"/>
        </w:rPr>
        <w:t>товарная позиция 5907</w:t>
      </w:r>
      <w:r>
        <w:rPr>
          <w:sz w:val="20"/>
        </w:rPr>
        <w:t xml:space="preserve">). Эти изделия не следует путать с описанной выше агломерированной или регенерированной слюдой; </w:t>
      </w:r>
    </w:p>
    <w:p w:rsidR="00CD2969" w:rsidRDefault="00464F90">
      <w:pPr>
        <w:spacing w:after="168" w:line="270" w:lineRule="auto"/>
        <w:ind w:left="-4" w:hanging="10"/>
      </w:pPr>
      <w:r>
        <w:rPr>
          <w:sz w:val="20"/>
        </w:rPr>
        <w:t>(в) вермикулит вспученный (</w:t>
      </w:r>
      <w:r>
        <w:rPr>
          <w:b/>
          <w:sz w:val="20"/>
        </w:rPr>
        <w:t>товарная позиция 6806</w:t>
      </w:r>
      <w:r>
        <w:rPr>
          <w:sz w:val="20"/>
        </w:rPr>
        <w:t xml:space="preserve">) (см. соответствующие пояснения); </w:t>
      </w:r>
    </w:p>
    <w:p w:rsidR="00CD2969" w:rsidRDefault="00464F90">
      <w:pPr>
        <w:spacing w:after="168" w:line="270" w:lineRule="auto"/>
        <w:ind w:left="-4" w:hanging="10"/>
      </w:pPr>
      <w:r>
        <w:rPr>
          <w:sz w:val="20"/>
        </w:rPr>
        <w:t>(г) защитные очки и прочие приспособления для защиты глаз, изготовленные из слюды (</w:t>
      </w:r>
      <w:r>
        <w:rPr>
          <w:b/>
          <w:sz w:val="20"/>
        </w:rPr>
        <w:t>товарная позиция 9004</w:t>
      </w:r>
      <w:r>
        <w:rPr>
          <w:sz w:val="20"/>
        </w:rPr>
        <w:t xml:space="preserve">); </w:t>
      </w:r>
    </w:p>
    <w:p w:rsidR="00CD2969" w:rsidRDefault="00464F90">
      <w:pPr>
        <w:spacing w:after="145" w:line="270" w:lineRule="auto"/>
        <w:ind w:left="-4" w:hanging="10"/>
      </w:pPr>
      <w:r>
        <w:rPr>
          <w:sz w:val="20"/>
        </w:rPr>
        <w:t>(д) декоративные елочные украшения из слюды (</w:t>
      </w:r>
      <w:r>
        <w:rPr>
          <w:b/>
          <w:sz w:val="20"/>
        </w:rPr>
        <w:t>товарная позиция 9505</w:t>
      </w:r>
      <w:r>
        <w:rPr>
          <w:sz w:val="20"/>
        </w:rPr>
        <w:t xml:space="preserve">). </w:t>
      </w:r>
    </w:p>
    <w:p w:rsidR="00CD2969" w:rsidRDefault="00464F90">
      <w:pPr>
        <w:spacing w:after="133" w:line="259" w:lineRule="auto"/>
        <w:ind w:firstLine="0"/>
        <w:jc w:val="left"/>
      </w:pPr>
      <w:r>
        <w:t xml:space="preserve"> </w:t>
      </w:r>
    </w:p>
    <w:p w:rsidR="00CD2969" w:rsidRDefault="00464F90">
      <w:pPr>
        <w:spacing w:after="126" w:line="271" w:lineRule="auto"/>
        <w:ind w:left="725" w:right="12" w:hanging="739"/>
      </w:pPr>
      <w:r>
        <w:rPr>
          <w:b/>
        </w:rPr>
        <w:t xml:space="preserve">6815  </w:t>
      </w:r>
      <w:r w:rsidR="00A80A12" w:rsidRPr="00A80A12">
        <w:rPr>
          <w:b/>
        </w:rPr>
        <w:t xml:space="preserve"> </w:t>
      </w:r>
      <w:r>
        <w:rPr>
          <w:b/>
        </w:rPr>
        <w:t xml:space="preserve">Изделия из камня или других минеральных веществ (включая углеродные волокна, изделия из углеродных волокон и изделия из торфа), в другом месте не поименованные или не включенные: </w:t>
      </w:r>
    </w:p>
    <w:p w:rsidR="00CD2969" w:rsidRDefault="00464F90" w:rsidP="00A80A12">
      <w:pPr>
        <w:spacing w:after="82" w:line="271" w:lineRule="auto"/>
        <w:ind w:left="1701" w:right="12" w:hanging="992"/>
      </w:pPr>
      <w:r>
        <w:rPr>
          <w:b/>
        </w:rPr>
        <w:t>6815 10 – изделия из графита или прочих</w:t>
      </w:r>
      <w:r w:rsidR="00A80A12" w:rsidRPr="00A80A12">
        <w:rPr>
          <w:b/>
        </w:rPr>
        <w:t xml:space="preserve"> </w:t>
      </w:r>
      <w:r>
        <w:rPr>
          <w:b/>
        </w:rPr>
        <w:t xml:space="preserve">углеродистых материалов, не используемые в электротехнике </w:t>
      </w:r>
    </w:p>
    <w:p w:rsidR="00CD2969" w:rsidRDefault="00464F90" w:rsidP="00A80A12">
      <w:pPr>
        <w:tabs>
          <w:tab w:val="center" w:pos="2264"/>
        </w:tabs>
        <w:spacing w:after="112" w:line="271" w:lineRule="auto"/>
        <w:ind w:left="-14" w:firstLine="723"/>
        <w:jc w:val="left"/>
      </w:pPr>
      <w:r>
        <w:rPr>
          <w:b/>
        </w:rPr>
        <w:t xml:space="preserve">6815 20  – изделия из торфа </w:t>
      </w:r>
    </w:p>
    <w:p w:rsidR="00CD2969" w:rsidRDefault="00A80A12" w:rsidP="00A80A12">
      <w:pPr>
        <w:tabs>
          <w:tab w:val="center" w:pos="740"/>
          <w:tab w:val="center" w:pos="2711"/>
        </w:tabs>
        <w:spacing w:after="112" w:line="271" w:lineRule="auto"/>
        <w:ind w:left="-14" w:firstLine="1574"/>
        <w:jc w:val="left"/>
      </w:pPr>
      <w:r>
        <w:rPr>
          <w:b/>
        </w:rPr>
        <w:t xml:space="preserve"> </w:t>
      </w:r>
      <w:r w:rsidR="00464F90">
        <w:rPr>
          <w:b/>
        </w:rPr>
        <w:t xml:space="preserve">– прочие изделия: </w:t>
      </w:r>
    </w:p>
    <w:p w:rsidR="00CD2969" w:rsidRDefault="00464F90" w:rsidP="00A80A12">
      <w:pPr>
        <w:tabs>
          <w:tab w:val="center" w:pos="3786"/>
        </w:tabs>
        <w:spacing w:after="82" w:line="271" w:lineRule="auto"/>
        <w:ind w:left="-14" w:firstLine="723"/>
        <w:jc w:val="left"/>
      </w:pPr>
      <w:r>
        <w:rPr>
          <w:b/>
        </w:rPr>
        <w:t xml:space="preserve">6815 91  – – </w:t>
      </w:r>
      <w:proofErr w:type="gramStart"/>
      <w:r>
        <w:rPr>
          <w:b/>
        </w:rPr>
        <w:t>содержащие</w:t>
      </w:r>
      <w:proofErr w:type="gramEnd"/>
      <w:r>
        <w:rPr>
          <w:b/>
        </w:rPr>
        <w:t xml:space="preserve"> магнезит, доломит или хромит </w:t>
      </w:r>
    </w:p>
    <w:p w:rsidR="00CD2969" w:rsidRDefault="00464F90" w:rsidP="00A80A12">
      <w:pPr>
        <w:tabs>
          <w:tab w:val="center" w:pos="1802"/>
        </w:tabs>
        <w:spacing w:after="82" w:line="271" w:lineRule="auto"/>
        <w:ind w:left="-14" w:firstLine="723"/>
        <w:jc w:val="left"/>
      </w:pPr>
      <w:r>
        <w:rPr>
          <w:b/>
        </w:rPr>
        <w:t xml:space="preserve">6815 99 – – прочие </w:t>
      </w:r>
    </w:p>
    <w:p w:rsidR="00CD2969" w:rsidRDefault="00464F90">
      <w:pPr>
        <w:spacing w:after="0" w:line="259" w:lineRule="auto"/>
        <w:ind w:firstLine="0"/>
        <w:jc w:val="left"/>
      </w:pPr>
      <w:r>
        <w:t xml:space="preserve"> </w:t>
      </w:r>
    </w:p>
    <w:p w:rsidR="00CD2969" w:rsidRDefault="00464F90">
      <w:pPr>
        <w:spacing w:line="318" w:lineRule="auto"/>
        <w:ind w:left="-14"/>
      </w:pPr>
      <w:bookmarkStart w:id="0" w:name="_GoBack"/>
      <w:bookmarkEnd w:id="0"/>
      <w:r>
        <w:t xml:space="preserve">В данную товарную позицию включаются изделия из камня или других минеральных веществ, </w:t>
      </w:r>
      <w:r>
        <w:rPr>
          <w:b/>
        </w:rPr>
        <w:t>не описанные</w:t>
      </w:r>
      <w:r>
        <w:t xml:space="preserve"> в предыдущих товарных позициях данной группы и </w:t>
      </w:r>
      <w:r>
        <w:rPr>
          <w:b/>
        </w:rPr>
        <w:t>не включенные</w:t>
      </w:r>
      <w:r>
        <w:t xml:space="preserve"> в другие товарные позиции Номенклатуры; таким образом, в нее </w:t>
      </w:r>
      <w:r>
        <w:rPr>
          <w:b/>
        </w:rPr>
        <w:t>не включаются</w:t>
      </w:r>
      <w:r>
        <w:t xml:space="preserve">, например, керамические изделия </w:t>
      </w:r>
      <w:r>
        <w:rPr>
          <w:b/>
        </w:rPr>
        <w:t>группы 69</w:t>
      </w:r>
      <w:r>
        <w:t xml:space="preserve">. </w:t>
      </w:r>
    </w:p>
    <w:p w:rsidR="00CD2969" w:rsidRDefault="00464F90">
      <w:pPr>
        <w:spacing w:after="182"/>
        <w:ind w:left="567" w:firstLine="0"/>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w:t>
      </w:r>
    </w:p>
    <w:p w:rsidR="00CD2969" w:rsidRDefault="00464F90">
      <w:pPr>
        <w:numPr>
          <w:ilvl w:val="0"/>
          <w:numId w:val="6"/>
        </w:numPr>
        <w:spacing w:after="186"/>
        <w:ind w:hanging="454"/>
      </w:pPr>
      <w:r>
        <w:t xml:space="preserve">Не используемые в электротехнике изделия из природного или искусственного графита (включая графитовые стержни для ядерных реакторов) или прочих углеродистых материалов, например: фильтры; диски; подшипники; трубы и шкивы; обработанные брикеты и плитки; формы для изготовления мелких изделий сложной конфигурации (например, монет, медалей, оловянных солдатиков для коллекций). </w:t>
      </w:r>
    </w:p>
    <w:p w:rsidR="00CD2969" w:rsidRDefault="00464F90">
      <w:pPr>
        <w:numPr>
          <w:ilvl w:val="0"/>
          <w:numId w:val="6"/>
        </w:numPr>
        <w:spacing w:after="182"/>
        <w:ind w:hanging="454"/>
      </w:pPr>
      <w:r>
        <w:t xml:space="preserve">Углеродные волокна и изделия из них. Углеродные волокна обычно изготавливают карбонизацией волокон органических полимеров. Эти изделия применяются, например, для армирования. </w:t>
      </w:r>
    </w:p>
    <w:p w:rsidR="00CD2969" w:rsidRDefault="00464F90">
      <w:pPr>
        <w:numPr>
          <w:ilvl w:val="0"/>
          <w:numId w:val="6"/>
        </w:numPr>
        <w:spacing w:after="179"/>
        <w:ind w:hanging="454"/>
      </w:pPr>
      <w:r>
        <w:t xml:space="preserve">Изделия из торфа (например, пластины, оболочки цилиндров, горшки для выращивания растений). Однако текстильные изделия из торфяных волокон в данную товарную позицию </w:t>
      </w:r>
      <w:r>
        <w:rPr>
          <w:b/>
        </w:rPr>
        <w:t>не включаются</w:t>
      </w:r>
      <w:r>
        <w:t xml:space="preserve"> (</w:t>
      </w:r>
      <w:r>
        <w:rPr>
          <w:b/>
        </w:rPr>
        <w:t>раздел ХI</w:t>
      </w:r>
      <w:r>
        <w:t xml:space="preserve">). </w:t>
      </w:r>
    </w:p>
    <w:p w:rsidR="00CD2969" w:rsidRDefault="00464F90">
      <w:pPr>
        <w:numPr>
          <w:ilvl w:val="0"/>
          <w:numId w:val="6"/>
        </w:numPr>
        <w:spacing w:line="329" w:lineRule="auto"/>
        <w:ind w:hanging="454"/>
      </w:pPr>
      <w:r>
        <w:rPr>
          <w:b/>
        </w:rPr>
        <w:lastRenderedPageBreak/>
        <w:t>Необожженные</w:t>
      </w:r>
      <w:r>
        <w:t xml:space="preserve"> кирпичи из доломита, агломерированного смолой. (5)</w:t>
      </w:r>
      <w:r>
        <w:rPr>
          <w:rFonts w:ascii="Arial" w:eastAsia="Arial" w:hAnsi="Arial" w:cs="Arial"/>
        </w:rPr>
        <w:t xml:space="preserve"> </w:t>
      </w:r>
      <w:r>
        <w:t xml:space="preserve">Кирпичи и изделия других форм (особенно из магнезита или хромомагнезита), связанные химически, но </w:t>
      </w:r>
      <w:r>
        <w:rPr>
          <w:b/>
        </w:rPr>
        <w:t>еще необожженные</w:t>
      </w:r>
      <w:r>
        <w:t xml:space="preserve">. Те же изделия, но прошедшие обжиг, в данную товарную позицию </w:t>
      </w:r>
      <w:r>
        <w:rPr>
          <w:b/>
        </w:rPr>
        <w:t>не включаются</w:t>
      </w:r>
      <w:r>
        <w:t xml:space="preserve"> (</w:t>
      </w:r>
      <w:r>
        <w:rPr>
          <w:b/>
        </w:rPr>
        <w:t>товарная позиция 6902</w:t>
      </w:r>
      <w:r>
        <w:t xml:space="preserve"> или </w:t>
      </w:r>
      <w:r>
        <w:rPr>
          <w:b/>
        </w:rPr>
        <w:t>6903</w:t>
      </w:r>
      <w:r>
        <w:t xml:space="preserve">). </w:t>
      </w:r>
    </w:p>
    <w:p w:rsidR="00CD2969" w:rsidRDefault="00464F90">
      <w:pPr>
        <w:numPr>
          <w:ilvl w:val="0"/>
          <w:numId w:val="7"/>
        </w:numPr>
        <w:spacing w:after="190"/>
        <w:ind w:hanging="454"/>
      </w:pPr>
      <w:r>
        <w:rPr>
          <w:b/>
        </w:rPr>
        <w:t>Необожженные</w:t>
      </w:r>
      <w:r>
        <w:t xml:space="preserve"> баки из кремнезема или глинозема (например, для плавления стекла). </w:t>
      </w:r>
    </w:p>
    <w:p w:rsidR="00CD2969" w:rsidRDefault="00464F90">
      <w:pPr>
        <w:numPr>
          <w:ilvl w:val="0"/>
          <w:numId w:val="7"/>
        </w:numPr>
        <w:spacing w:after="182"/>
        <w:ind w:hanging="454"/>
      </w:pPr>
      <w:r>
        <w:t xml:space="preserve">Пробирные камни для испытания драгоценного металла; они могут быть природными камнями (например, </w:t>
      </w:r>
      <w:proofErr w:type="spellStart"/>
      <w:r>
        <w:t>лидит</w:t>
      </w:r>
      <w:proofErr w:type="spellEnd"/>
      <w:r>
        <w:t xml:space="preserve">, твердый мелкозернистый темный камень, стойкий к воздействию кислот). </w:t>
      </w:r>
    </w:p>
    <w:p w:rsidR="00CD2969" w:rsidRDefault="00464F90">
      <w:pPr>
        <w:numPr>
          <w:ilvl w:val="0"/>
          <w:numId w:val="7"/>
        </w:numPr>
        <w:spacing w:line="324" w:lineRule="auto"/>
        <w:ind w:hanging="454"/>
      </w:pPr>
      <w:r>
        <w:t xml:space="preserve">Блоки и плиты для мощения дорог, полученные формованием расплавленного шлака без применения связующих веществ; однако в данную товарную позицию </w:t>
      </w:r>
      <w:r>
        <w:rPr>
          <w:b/>
        </w:rPr>
        <w:t>не включаются</w:t>
      </w:r>
      <w:r>
        <w:t xml:space="preserve"> изделия с теплоизолирующими свойствами </w:t>
      </w:r>
      <w:r>
        <w:rPr>
          <w:b/>
        </w:rPr>
        <w:t>товарной позиции 6806</w:t>
      </w:r>
      <w:r>
        <w:t xml:space="preserve">. </w:t>
      </w:r>
    </w:p>
    <w:p w:rsidR="00CD2969" w:rsidRDefault="00464F90">
      <w:pPr>
        <w:numPr>
          <w:ilvl w:val="0"/>
          <w:numId w:val="7"/>
        </w:numPr>
        <w:spacing w:line="323" w:lineRule="auto"/>
        <w:ind w:hanging="454"/>
      </w:pPr>
      <w:r>
        <w:t xml:space="preserve">Фильтрующие трубки из мелкоизмельченного и агломерированного кварца или кремневого гравия и гальки. </w:t>
      </w:r>
    </w:p>
    <w:p w:rsidR="00CD2969" w:rsidRDefault="00464F90">
      <w:pPr>
        <w:numPr>
          <w:ilvl w:val="0"/>
          <w:numId w:val="7"/>
        </w:numPr>
        <w:spacing w:after="134"/>
        <w:ind w:hanging="454"/>
      </w:pPr>
      <w:r>
        <w:t xml:space="preserve">Блоки, плиты, пластины и прочие изделия из плавленого базальта; благодаря своей высокой износостойкости они находят применение в качестве обкладок трубопроводов, лент ленточных конвейеров, коксовых батарей, угле- и рудоспусков, желобов при добыче гравия, камня и т.д. </w:t>
      </w:r>
    </w:p>
    <w:p w:rsidR="00CD2969" w:rsidRDefault="00464F90">
      <w:pPr>
        <w:spacing w:after="168" w:line="270" w:lineRule="auto"/>
        <w:ind w:left="-4" w:hanging="10"/>
      </w:pPr>
      <w:r>
        <w:rPr>
          <w:sz w:val="20"/>
        </w:rPr>
        <w:t xml:space="preserve">В данную товарную позицию также </w:t>
      </w:r>
      <w:r>
        <w:rPr>
          <w:b/>
          <w:sz w:val="20"/>
        </w:rPr>
        <w:t>не включаются</w:t>
      </w:r>
      <w:r>
        <w:rPr>
          <w:sz w:val="20"/>
        </w:rPr>
        <w:t xml:space="preserve">: </w:t>
      </w:r>
    </w:p>
    <w:p w:rsidR="00CD2969" w:rsidRDefault="00464F90">
      <w:pPr>
        <w:spacing w:after="0" w:line="323" w:lineRule="auto"/>
        <w:ind w:left="269" w:hanging="283"/>
      </w:pPr>
      <w:r>
        <w:rPr>
          <w:sz w:val="20"/>
        </w:rPr>
        <w:t xml:space="preserve">(а) блоки, пластины и аналогичные полуфабрикаты из искусственного графита или других форм углерода, применяемых в основном при изготовлении </w:t>
      </w:r>
      <w:proofErr w:type="spellStart"/>
      <w:r>
        <w:rPr>
          <w:sz w:val="20"/>
        </w:rPr>
        <w:t>электрощеток</w:t>
      </w:r>
      <w:proofErr w:type="spellEnd"/>
      <w:r>
        <w:rPr>
          <w:sz w:val="20"/>
        </w:rPr>
        <w:t xml:space="preserve"> (</w:t>
      </w:r>
      <w:r>
        <w:rPr>
          <w:b/>
          <w:sz w:val="20"/>
        </w:rPr>
        <w:t>товарная позиция 3801</w:t>
      </w:r>
      <w:r>
        <w:rPr>
          <w:sz w:val="20"/>
        </w:rPr>
        <w:t xml:space="preserve">)  </w:t>
      </w:r>
    </w:p>
    <w:p w:rsidR="00CD2969" w:rsidRDefault="00464F90">
      <w:pPr>
        <w:spacing w:after="168" w:line="270" w:lineRule="auto"/>
        <w:ind w:left="293" w:hanging="10"/>
      </w:pPr>
      <w:r>
        <w:rPr>
          <w:sz w:val="20"/>
        </w:rPr>
        <w:t xml:space="preserve">(см. соответствующие пояснения); </w:t>
      </w:r>
    </w:p>
    <w:p w:rsidR="00CD2969" w:rsidRDefault="00464F90">
      <w:pPr>
        <w:spacing w:after="118" w:line="321" w:lineRule="auto"/>
        <w:ind w:left="269" w:hanging="283"/>
      </w:pPr>
      <w:r>
        <w:rPr>
          <w:sz w:val="20"/>
        </w:rPr>
        <w:t>(б) огнеупорные изделия, обожженные, подобно керамике, на основе углеродсодержащих веществ (графита, кокса и т.д.) и каменноугольной смолы или глины (</w:t>
      </w:r>
      <w:r>
        <w:rPr>
          <w:b/>
          <w:sz w:val="20"/>
        </w:rPr>
        <w:t>товарная позиция 6902</w:t>
      </w:r>
      <w:r>
        <w:rPr>
          <w:sz w:val="20"/>
        </w:rPr>
        <w:t xml:space="preserve"> или </w:t>
      </w:r>
      <w:r>
        <w:rPr>
          <w:b/>
          <w:sz w:val="20"/>
        </w:rPr>
        <w:t>6903</w:t>
      </w:r>
      <w:r>
        <w:rPr>
          <w:sz w:val="20"/>
        </w:rPr>
        <w:t xml:space="preserve"> в зависимости от конкретного случая); </w:t>
      </w:r>
    </w:p>
    <w:p w:rsidR="00CD2969" w:rsidRDefault="00464F90">
      <w:pPr>
        <w:spacing w:after="95" w:line="270" w:lineRule="auto"/>
        <w:ind w:left="269" w:hanging="283"/>
      </w:pPr>
      <w:r>
        <w:rPr>
          <w:sz w:val="20"/>
        </w:rPr>
        <w:t>(в) угольные электроды, угольные щетки, угли для ламп и батареек и прочие части или изделия для применения в электротехнике (</w:t>
      </w:r>
      <w:r>
        <w:rPr>
          <w:b/>
          <w:sz w:val="20"/>
        </w:rPr>
        <w:t>товарная позиция 8545</w:t>
      </w:r>
      <w:r>
        <w:rPr>
          <w:sz w:val="20"/>
        </w:rPr>
        <w:t>).</w:t>
      </w:r>
      <w:r>
        <w:rPr>
          <w:sz w:val="22"/>
        </w:rPr>
        <w:t xml:space="preserve"> </w:t>
      </w:r>
    </w:p>
    <w:p w:rsidR="00CD2969" w:rsidRDefault="00464F90">
      <w:pPr>
        <w:spacing w:after="101" w:line="259" w:lineRule="auto"/>
        <w:ind w:left="0" w:firstLine="0"/>
        <w:jc w:val="left"/>
      </w:pPr>
      <w:r>
        <w:rPr>
          <w:sz w:val="22"/>
        </w:rPr>
        <w:t xml:space="preserve"> </w:t>
      </w:r>
    </w:p>
    <w:p w:rsidR="00CD2969" w:rsidRDefault="00464F90">
      <w:pPr>
        <w:spacing w:after="0" w:line="259" w:lineRule="auto"/>
        <w:ind w:left="58" w:firstLine="0"/>
        <w:jc w:val="center"/>
      </w:pPr>
      <w:r>
        <w:rPr>
          <w:rFonts w:ascii="Arial" w:eastAsia="Arial" w:hAnsi="Arial" w:cs="Arial"/>
          <w:sz w:val="22"/>
        </w:rPr>
        <w:t xml:space="preserve"> </w:t>
      </w:r>
    </w:p>
    <w:sectPr w:rsidR="00CD2969" w:rsidSect="00396F8E">
      <w:headerReference w:type="even" r:id="rId7"/>
      <w:headerReference w:type="default" r:id="rId8"/>
      <w:headerReference w:type="first" r:id="rId9"/>
      <w:pgSz w:w="11906" w:h="16838"/>
      <w:pgMar w:top="1440" w:right="849" w:bottom="1440" w:left="1132" w:header="1109" w:footer="720" w:gutter="0"/>
      <w:pgNumType w:fmt="numberInDash" w:start="2136"/>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8B1" w:rsidRDefault="00F538B1">
      <w:pPr>
        <w:spacing w:after="0" w:line="240" w:lineRule="auto"/>
      </w:pPr>
      <w:r>
        <w:separator/>
      </w:r>
    </w:p>
  </w:endnote>
  <w:endnote w:type="continuationSeparator" w:id="0">
    <w:p w:rsidR="00F538B1" w:rsidRDefault="00F538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8B1" w:rsidRDefault="00F538B1">
      <w:pPr>
        <w:spacing w:after="0" w:line="240" w:lineRule="auto"/>
      </w:pPr>
      <w:r>
        <w:separator/>
      </w:r>
    </w:p>
  </w:footnote>
  <w:footnote w:type="continuationSeparator" w:id="0">
    <w:p w:rsidR="00F538B1" w:rsidRDefault="00F538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6610"/>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396F8E" w:rsidRPr="00396F8E" w:rsidRDefault="00396F8E">
        <w:pPr>
          <w:pStyle w:val="a6"/>
          <w:jc w:val="center"/>
          <w:rPr>
            <w:rFonts w:ascii="Times New Roman" w:hAnsi="Times New Roman" w:cs="Times New Roman"/>
            <w:sz w:val="24"/>
            <w:szCs w:val="24"/>
          </w:rPr>
        </w:pPr>
        <w:r w:rsidRPr="00396F8E">
          <w:rPr>
            <w:rFonts w:ascii="Times New Roman" w:hAnsi="Times New Roman" w:cs="Times New Roman"/>
            <w:sz w:val="24"/>
            <w:szCs w:val="24"/>
          </w:rPr>
          <w:fldChar w:fldCharType="begin"/>
        </w:r>
        <w:r w:rsidRPr="00396F8E">
          <w:rPr>
            <w:rFonts w:ascii="Times New Roman" w:hAnsi="Times New Roman" w:cs="Times New Roman"/>
            <w:sz w:val="24"/>
            <w:szCs w:val="24"/>
          </w:rPr>
          <w:instrText xml:space="preserve"> PAGE   \* MERGEFORMAT </w:instrText>
        </w:r>
        <w:r w:rsidRPr="00396F8E">
          <w:rPr>
            <w:rFonts w:ascii="Times New Roman" w:hAnsi="Times New Roman" w:cs="Times New Roman"/>
            <w:sz w:val="24"/>
            <w:szCs w:val="24"/>
          </w:rPr>
          <w:fldChar w:fldCharType="separate"/>
        </w:r>
        <w:r>
          <w:rPr>
            <w:rFonts w:ascii="Times New Roman" w:hAnsi="Times New Roman" w:cs="Times New Roman"/>
            <w:noProof/>
            <w:sz w:val="24"/>
            <w:szCs w:val="24"/>
          </w:rPr>
          <w:t>- 2156 -</w:t>
        </w:r>
        <w:r w:rsidRPr="00396F8E">
          <w:rPr>
            <w:rFonts w:ascii="Times New Roman" w:hAnsi="Times New Roman" w:cs="Times New Roman"/>
            <w:sz w:val="24"/>
            <w:szCs w:val="24"/>
          </w:rPr>
          <w:fldChar w:fldCharType="end"/>
        </w:r>
      </w:p>
      <w:p w:rsidR="00396F8E" w:rsidRPr="00396F8E" w:rsidRDefault="00396F8E" w:rsidP="00396F8E">
        <w:pPr>
          <w:tabs>
            <w:tab w:val="right" w:pos="9925"/>
          </w:tabs>
          <w:spacing w:after="29" w:line="259" w:lineRule="auto"/>
          <w:ind w:left="0" w:firstLine="0"/>
          <w:jc w:val="left"/>
          <w:rPr>
            <w:szCs w:val="24"/>
          </w:rPr>
        </w:pPr>
        <w:r w:rsidRPr="00396F8E">
          <w:rPr>
            <w:i/>
            <w:szCs w:val="24"/>
            <w:u w:val="single" w:color="000000"/>
          </w:rPr>
          <w:t xml:space="preserve">Раздел XIII </w:t>
        </w:r>
        <w:r w:rsidRPr="00396F8E">
          <w:rPr>
            <w:i/>
            <w:szCs w:val="24"/>
            <w:u w:val="single" w:color="000000"/>
          </w:rPr>
          <w:tab/>
          <w:t xml:space="preserve">Группа 68 </w:t>
        </w:r>
      </w:p>
      <w:p w:rsidR="00396F8E" w:rsidRPr="00396F8E" w:rsidRDefault="00396F8E" w:rsidP="00396F8E">
        <w:pPr>
          <w:spacing w:after="0" w:line="259" w:lineRule="auto"/>
          <w:ind w:left="0" w:firstLine="0"/>
          <w:jc w:val="left"/>
          <w:rPr>
            <w:szCs w:val="24"/>
          </w:rPr>
        </w:pPr>
        <w:r w:rsidRPr="00396F8E">
          <w:rPr>
            <w:rFonts w:eastAsia="Arial"/>
            <w:szCs w:val="24"/>
          </w:rPr>
          <w:t xml:space="preserve"> </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969" w:rsidRDefault="00464F90">
    <w:pPr>
      <w:tabs>
        <w:tab w:val="right" w:pos="9925"/>
      </w:tabs>
      <w:spacing w:after="29" w:line="259" w:lineRule="auto"/>
      <w:ind w:left="0" w:firstLine="0"/>
      <w:jc w:val="left"/>
    </w:pPr>
    <w:r>
      <w:rPr>
        <w:i/>
        <w:sz w:val="20"/>
        <w:u w:val="single" w:color="000000"/>
      </w:rPr>
      <w:t xml:space="preserve">Раздел XIII </w:t>
    </w:r>
    <w:r>
      <w:rPr>
        <w:i/>
        <w:sz w:val="20"/>
        <w:u w:val="single" w:color="000000"/>
      </w:rPr>
      <w:tab/>
      <w:t xml:space="preserve">Группа 68 </w:t>
    </w:r>
  </w:p>
  <w:p w:rsidR="00CD2969" w:rsidRDefault="00464F90">
    <w:pPr>
      <w:spacing w:after="0" w:line="259" w:lineRule="auto"/>
      <w:ind w:left="0" w:firstLine="0"/>
      <w:jc w:val="left"/>
    </w:pPr>
    <w:r>
      <w:rPr>
        <w:rFonts w:ascii="Arial" w:eastAsia="Arial" w:hAnsi="Arial" w:cs="Arial"/>
        <w:sz w:val="22"/>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969" w:rsidRDefault="00464F90">
    <w:pPr>
      <w:tabs>
        <w:tab w:val="right" w:pos="9925"/>
      </w:tabs>
      <w:spacing w:after="29" w:line="259" w:lineRule="auto"/>
      <w:ind w:left="0" w:firstLine="0"/>
      <w:jc w:val="left"/>
    </w:pPr>
    <w:r>
      <w:rPr>
        <w:i/>
        <w:sz w:val="20"/>
        <w:u w:val="single" w:color="000000"/>
      </w:rPr>
      <w:t xml:space="preserve">Раздел XIII </w:t>
    </w:r>
    <w:r>
      <w:rPr>
        <w:i/>
        <w:sz w:val="20"/>
        <w:u w:val="single" w:color="000000"/>
      </w:rPr>
      <w:tab/>
      <w:t xml:space="preserve">Группа 68 </w:t>
    </w:r>
  </w:p>
  <w:p w:rsidR="00CD2969" w:rsidRDefault="00464F90">
    <w:pPr>
      <w:spacing w:after="0" w:line="259" w:lineRule="auto"/>
      <w:ind w:left="0"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20420"/>
    <w:multiLevelType w:val="hybridMultilevel"/>
    <w:tmpl w:val="B9685482"/>
    <w:lvl w:ilvl="0" w:tplc="73DA00B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88DE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504CB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C0E9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444E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4C986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F2AC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C2AB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AAD6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BB72522"/>
    <w:multiLevelType w:val="hybridMultilevel"/>
    <w:tmpl w:val="A5EA93DA"/>
    <w:lvl w:ilvl="0" w:tplc="B2B07828">
      <w:start w:val="1"/>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E2EE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94C8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F47BF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B63F2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32EE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1C9C4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442E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E2F4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3D9A72B1"/>
    <w:multiLevelType w:val="hybridMultilevel"/>
    <w:tmpl w:val="A44ED870"/>
    <w:lvl w:ilvl="0" w:tplc="F9D295A8">
      <w:start w:val="6808"/>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5E6523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D60866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5A6552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C166F7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F1A01F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FC8A61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1004C7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4F6323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nsid w:val="5550269D"/>
    <w:multiLevelType w:val="hybridMultilevel"/>
    <w:tmpl w:val="FE56E8B8"/>
    <w:lvl w:ilvl="0" w:tplc="76F07800">
      <w:start w:val="3"/>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60E5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829C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D61D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ACF2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FCF5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B066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AC05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086EA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72736B39"/>
    <w:multiLevelType w:val="hybridMultilevel"/>
    <w:tmpl w:val="6E46FF66"/>
    <w:lvl w:ilvl="0" w:tplc="706450C6">
      <w:start w:val="6"/>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0E56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827F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7C2F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1E39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8A56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2A0F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A0EC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2A0A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73F31051"/>
    <w:multiLevelType w:val="hybridMultilevel"/>
    <w:tmpl w:val="45122A80"/>
    <w:lvl w:ilvl="0" w:tplc="CF16FE26">
      <w:start w:val="1"/>
      <w:numFmt w:val="bullet"/>
      <w:lvlText w:val="–"/>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98AB682">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B18090A">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DEA8FC0">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6E4F63A">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D90D3E8">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C7C101E">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50EBBBE">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0828FC2">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nsid w:val="7E903068"/>
    <w:multiLevelType w:val="hybridMultilevel"/>
    <w:tmpl w:val="A85C6810"/>
    <w:lvl w:ilvl="0" w:tplc="9C1EC882">
      <w:start w:val="6805"/>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D943704">
      <w:start w:val="6805"/>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C4074F2">
      <w:start w:val="1"/>
      <w:numFmt w:val="lowerRoman"/>
      <w:lvlText w:val="%3"/>
      <w:lvlJc w:val="left"/>
      <w:pPr>
        <w:ind w:left="18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5BAFC1C">
      <w:start w:val="1"/>
      <w:numFmt w:val="decimal"/>
      <w:lvlText w:val="%4"/>
      <w:lvlJc w:val="left"/>
      <w:pPr>
        <w:ind w:left="25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732406C">
      <w:start w:val="1"/>
      <w:numFmt w:val="lowerLetter"/>
      <w:lvlText w:val="%5"/>
      <w:lvlJc w:val="left"/>
      <w:pPr>
        <w:ind w:left="3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0225258">
      <w:start w:val="1"/>
      <w:numFmt w:val="lowerRoman"/>
      <w:lvlText w:val="%6"/>
      <w:lvlJc w:val="left"/>
      <w:pPr>
        <w:ind w:left="39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6A29E1A">
      <w:start w:val="1"/>
      <w:numFmt w:val="decimal"/>
      <w:lvlText w:val="%7"/>
      <w:lvlJc w:val="left"/>
      <w:pPr>
        <w:ind w:left="47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43CE7D4">
      <w:start w:val="1"/>
      <w:numFmt w:val="lowerLetter"/>
      <w:lvlText w:val="%8"/>
      <w:lvlJc w:val="left"/>
      <w:pPr>
        <w:ind w:left="54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7144DB8">
      <w:start w:val="1"/>
      <w:numFmt w:val="lowerRoman"/>
      <w:lvlText w:val="%9"/>
      <w:lvlJc w:val="left"/>
      <w:pPr>
        <w:ind w:left="6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3"/>
  </w:num>
  <w:num w:numId="3">
    <w:abstractNumId w:val="6"/>
  </w:num>
  <w:num w:numId="4">
    <w:abstractNumId w:val="0"/>
  </w:num>
  <w:num w:numId="5">
    <w:abstractNumId w:val="2"/>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evenAndOddHeaders/>
  <w:characterSpacingControl w:val="doNotCompress"/>
  <w:footnotePr>
    <w:footnote w:id="-1"/>
    <w:footnote w:id="0"/>
  </w:footnotePr>
  <w:endnotePr>
    <w:endnote w:id="-1"/>
    <w:endnote w:id="0"/>
  </w:endnotePr>
  <w:compat>
    <w:useFELayout/>
  </w:compat>
  <w:rsids>
    <w:rsidRoot w:val="00CD2969"/>
    <w:rsid w:val="002D3068"/>
    <w:rsid w:val="00396F8E"/>
    <w:rsid w:val="00464F90"/>
    <w:rsid w:val="006E5AC2"/>
    <w:rsid w:val="00A80A12"/>
    <w:rsid w:val="00B56C6B"/>
    <w:rsid w:val="00BD0A56"/>
    <w:rsid w:val="00CD2969"/>
    <w:rsid w:val="00F538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AC2"/>
    <w:pPr>
      <w:spacing w:after="110" w:line="263" w:lineRule="auto"/>
      <w:ind w:left="1" w:firstLine="556"/>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80A1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A80A12"/>
    <w:rPr>
      <w:rFonts w:ascii="Times New Roman" w:eastAsia="Times New Roman" w:hAnsi="Times New Roman" w:cs="Times New Roman"/>
      <w:color w:val="000000"/>
      <w:sz w:val="24"/>
    </w:rPr>
  </w:style>
  <w:style w:type="paragraph" w:styleId="a5">
    <w:name w:val="List Paragraph"/>
    <w:basedOn w:val="a"/>
    <w:uiPriority w:val="34"/>
    <w:qFormat/>
    <w:rsid w:val="00A80A12"/>
    <w:pPr>
      <w:ind w:left="720"/>
      <w:contextualSpacing/>
    </w:pPr>
  </w:style>
  <w:style w:type="paragraph" w:styleId="a6">
    <w:name w:val="header"/>
    <w:basedOn w:val="a"/>
    <w:link w:val="a7"/>
    <w:uiPriority w:val="99"/>
    <w:unhideWhenUsed/>
    <w:rsid w:val="00396F8E"/>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396F8E"/>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8029</Words>
  <Characters>45767</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Раздел XIII</vt:lpstr>
    </vt:vector>
  </TitlesOfParts>
  <Company/>
  <LinksUpToDate>false</LinksUpToDate>
  <CharactersWithSpaces>53689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XIII</dc:title>
  <dc:subject/>
  <dc:creator>Данильчева Кира Сергеевна</dc:creator>
  <cp:keywords/>
  <cp:lastModifiedBy>kolesnik_av</cp:lastModifiedBy>
  <cp:revision>6</cp:revision>
  <cp:lastPrinted>2016-09-27T06:13:00Z</cp:lastPrinted>
  <dcterms:created xsi:type="dcterms:W3CDTF">2016-08-24T11:10:00Z</dcterms:created>
  <dcterms:modified xsi:type="dcterms:W3CDTF">2016-09-27T06:13:00Z</dcterms:modified>
</cp:coreProperties>
</file>