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50F" w:rsidRDefault="00B8064C">
      <w:pPr>
        <w:spacing w:after="35" w:line="259" w:lineRule="auto"/>
        <w:ind w:left="0" w:right="4" w:firstLine="0"/>
        <w:jc w:val="center"/>
      </w:pPr>
      <w:r>
        <w:rPr>
          <w:sz w:val="28"/>
        </w:rPr>
        <w:t xml:space="preserve">Группа 07 </w:t>
      </w:r>
    </w:p>
    <w:p w:rsidR="0041350F" w:rsidRDefault="00B8064C">
      <w:pPr>
        <w:spacing w:after="101" w:line="259" w:lineRule="auto"/>
        <w:ind w:left="0" w:right="5" w:firstLine="0"/>
        <w:jc w:val="center"/>
      </w:pPr>
      <w:r>
        <w:rPr>
          <w:b/>
          <w:sz w:val="28"/>
        </w:rPr>
        <w:t xml:space="preserve">Овощи и некоторые съедобные корнеплоды и клубнеплоды </w:t>
      </w:r>
    </w:p>
    <w:p w:rsidR="0041350F" w:rsidRDefault="00B8064C">
      <w:pPr>
        <w:spacing w:after="147" w:line="249" w:lineRule="auto"/>
        <w:ind w:left="24"/>
        <w:jc w:val="left"/>
      </w:pPr>
      <w:r>
        <w:rPr>
          <w:b/>
        </w:rPr>
        <w:t xml:space="preserve">Примечания: </w:t>
      </w:r>
    </w:p>
    <w:p w:rsidR="0041350F" w:rsidRDefault="00B8064C">
      <w:pPr>
        <w:numPr>
          <w:ilvl w:val="0"/>
          <w:numId w:val="1"/>
        </w:numPr>
        <w:ind w:hanging="284"/>
      </w:pPr>
      <w:r>
        <w:t xml:space="preserve">В данную группу не включаются кормовые продукты товарной позиции 1214. </w:t>
      </w:r>
    </w:p>
    <w:p w:rsidR="0041350F" w:rsidRDefault="00B8064C">
      <w:pPr>
        <w:numPr>
          <w:ilvl w:val="0"/>
          <w:numId w:val="1"/>
        </w:numPr>
        <w:ind w:hanging="284"/>
      </w:pPr>
      <w:r>
        <w:t xml:space="preserve">В товарных позициях 0709 – 0712 термин "овощи" относится также к съедобным грибам, трюфелям, маслинам, или оливкам, каперсам, кабачкам, тыквам, баклажанам, сахарной кукурузе </w:t>
      </w:r>
      <w:r>
        <w:rPr>
          <w:i/>
        </w:rPr>
        <w:t>(</w:t>
      </w:r>
      <w:proofErr w:type="spellStart"/>
      <w:r>
        <w:rPr>
          <w:i/>
        </w:rPr>
        <w:t>Zea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mays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var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saccharata</w:t>
      </w:r>
      <w:proofErr w:type="spellEnd"/>
      <w:r>
        <w:rPr>
          <w:i/>
        </w:rPr>
        <w:t>)</w:t>
      </w:r>
      <w:r>
        <w:t xml:space="preserve">, плодам рода </w:t>
      </w:r>
      <w:proofErr w:type="spellStart"/>
      <w:r>
        <w:rPr>
          <w:i/>
        </w:rPr>
        <w:t>Caрsicum</w:t>
      </w:r>
      <w:proofErr w:type="spellEnd"/>
      <w:r>
        <w:t xml:space="preserve"> или рода </w:t>
      </w:r>
      <w:proofErr w:type="spellStart"/>
      <w:r>
        <w:rPr>
          <w:i/>
        </w:rPr>
        <w:t>Рimenta</w:t>
      </w:r>
      <w:proofErr w:type="spellEnd"/>
      <w:r>
        <w:t xml:space="preserve">, фенхелю, петрушке, купырю, эстрагону, кресс-салату и майорану садовому </w:t>
      </w:r>
      <w:r>
        <w:rPr>
          <w:i/>
        </w:rPr>
        <w:t>(</w:t>
      </w:r>
      <w:proofErr w:type="spellStart"/>
      <w:r>
        <w:rPr>
          <w:i/>
        </w:rPr>
        <w:t>Majorana</w:t>
      </w:r>
      <w:proofErr w:type="spellEnd"/>
      <w:r>
        <w:t xml:space="preserve"> </w:t>
      </w:r>
      <w:proofErr w:type="spellStart"/>
      <w:r>
        <w:rPr>
          <w:i/>
        </w:rPr>
        <w:t>hortensis</w:t>
      </w:r>
      <w:proofErr w:type="spellEnd"/>
      <w:r>
        <w:t xml:space="preserve"> или </w:t>
      </w:r>
      <w:proofErr w:type="spellStart"/>
      <w:r>
        <w:rPr>
          <w:i/>
        </w:rPr>
        <w:t>Origanum</w:t>
      </w:r>
      <w:proofErr w:type="spellEnd"/>
      <w:r>
        <w:t xml:space="preserve"> </w:t>
      </w:r>
      <w:proofErr w:type="spellStart"/>
      <w:r>
        <w:rPr>
          <w:i/>
        </w:rPr>
        <w:t>majorana</w:t>
      </w:r>
      <w:proofErr w:type="spellEnd"/>
      <w:r>
        <w:rPr>
          <w:i/>
        </w:rPr>
        <w:t>)</w:t>
      </w:r>
      <w:r>
        <w:t xml:space="preserve">. </w:t>
      </w:r>
    </w:p>
    <w:p w:rsidR="0041350F" w:rsidRDefault="00B8064C">
      <w:pPr>
        <w:numPr>
          <w:ilvl w:val="0"/>
          <w:numId w:val="1"/>
        </w:numPr>
        <w:ind w:hanging="284"/>
      </w:pPr>
      <w:r>
        <w:t xml:space="preserve">В товарную позицию 0712 включены сушеные овощи всех видов товарных позиций 0701 – 0711, кроме: </w:t>
      </w:r>
    </w:p>
    <w:p w:rsidR="0041350F" w:rsidRDefault="00B8064C">
      <w:pPr>
        <w:tabs>
          <w:tab w:val="center" w:pos="376"/>
          <w:tab w:val="center" w:pos="3918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a) </w:t>
      </w:r>
      <w:r>
        <w:tab/>
        <w:t xml:space="preserve">сушеных бобовых овощей, лущеных (товарная позиция 0713); </w:t>
      </w:r>
    </w:p>
    <w:p w:rsidR="0041350F" w:rsidRDefault="00B8064C">
      <w:pPr>
        <w:ind w:left="294"/>
      </w:pPr>
      <w:r>
        <w:t xml:space="preserve">б) сахарной кукурузы в виде, указанном в товарных позициях 1102 – 1104; </w:t>
      </w:r>
    </w:p>
    <w:p w:rsidR="0041350F" w:rsidRDefault="00B8064C">
      <w:pPr>
        <w:ind w:left="709" w:hanging="425"/>
      </w:pPr>
      <w:r>
        <w:t xml:space="preserve">в)  картофельной муки тонкого и грубого помола, порошка, хлопьев, гранул (товарная позиция 1105); </w:t>
      </w:r>
    </w:p>
    <w:p w:rsidR="0041350F" w:rsidRDefault="00B8064C">
      <w:pPr>
        <w:ind w:left="709" w:hanging="425"/>
      </w:pPr>
      <w:r>
        <w:t xml:space="preserve">г)   муки тонкого и грубого помола и порошка из сушеных бобовых овощей товарной позиции 0713 (товарная позиция 1106). </w:t>
      </w:r>
    </w:p>
    <w:p w:rsidR="0041350F" w:rsidRDefault="00B8064C">
      <w:pPr>
        <w:numPr>
          <w:ilvl w:val="0"/>
          <w:numId w:val="1"/>
        </w:numPr>
        <w:spacing w:after="260"/>
        <w:ind w:hanging="284"/>
      </w:pPr>
      <w:r>
        <w:t xml:space="preserve">В данную группу не включаются сушеные или дробленые, или молотые плоды рода </w:t>
      </w:r>
      <w:proofErr w:type="spellStart"/>
      <w:r>
        <w:rPr>
          <w:i/>
        </w:rPr>
        <w:t>Caрsicum</w:t>
      </w:r>
      <w:proofErr w:type="spellEnd"/>
      <w:r>
        <w:t xml:space="preserve"> или рода </w:t>
      </w:r>
      <w:proofErr w:type="spellStart"/>
      <w:r>
        <w:rPr>
          <w:i/>
        </w:rPr>
        <w:t>Рimenta</w:t>
      </w:r>
      <w:proofErr w:type="spellEnd"/>
      <w:r>
        <w:t xml:space="preserve"> (товарная позиция 0904). </w:t>
      </w:r>
    </w:p>
    <w:p w:rsidR="0041350F" w:rsidRDefault="00B8064C">
      <w:pPr>
        <w:pStyle w:val="1"/>
        <w:spacing w:after="91"/>
        <w:ind w:right="4"/>
      </w:pPr>
      <w:r>
        <w:t xml:space="preserve">ОБЩИЕ ПОЛОЖЕНИЯ </w:t>
      </w:r>
    </w:p>
    <w:p w:rsidR="0041350F" w:rsidRDefault="00B8064C">
      <w:pPr>
        <w:spacing w:after="88"/>
        <w:ind w:left="-15" w:firstLine="567"/>
      </w:pPr>
      <w:r>
        <w:t xml:space="preserve">В данную группу включаются овощи и продукты, перечисленные в примечании 2 к данной группе, или свежие, охлажденные, замороженные (сырые или сваренные в воде или на пару), консервированные для кратковременного хранения или прошедшие сушку (включая обезвоживание, выпаривание или сублимационную сушку). Следует отметить, что некоторые из этих продуктов в сушеном и молотом виде иногда используются в качестве вкусовых добавок, но тем не менее включаются в товарную позицию 0712. </w:t>
      </w:r>
    </w:p>
    <w:p w:rsidR="0041350F" w:rsidRDefault="00B8064C">
      <w:pPr>
        <w:spacing w:after="83"/>
        <w:ind w:left="-15" w:firstLine="567"/>
      </w:pPr>
      <w:r>
        <w:t xml:space="preserve">Термин "охлажденный" означает, что температура продукта понижена обычно почти до 0 °C без его замораживания. Однако некоторые продукты, такие как картофель, могут считаться охлажденными, если их температура понижена и поддерживается на уровне +10 °C. </w:t>
      </w:r>
    </w:p>
    <w:p w:rsidR="0041350F" w:rsidRDefault="00B8064C">
      <w:pPr>
        <w:spacing w:after="83"/>
        <w:ind w:left="-15" w:firstLine="567"/>
      </w:pPr>
      <w:r>
        <w:t xml:space="preserve">Термин "замороженный" означает, что продукт охлажден до температуры ниже точки замерзания этого продукта до его полного </w:t>
      </w:r>
      <w:proofErr w:type="spellStart"/>
      <w:r>
        <w:t>промораживания</w:t>
      </w:r>
      <w:proofErr w:type="spellEnd"/>
      <w:r>
        <w:t xml:space="preserve">. </w:t>
      </w:r>
    </w:p>
    <w:p w:rsidR="0041350F" w:rsidRDefault="00B8064C">
      <w:pPr>
        <w:spacing w:after="86"/>
        <w:ind w:left="-15" w:firstLine="567"/>
      </w:pPr>
      <w:r>
        <w:t xml:space="preserve">Если в контексте не оговорено иное, овощи данной группы могут быть целыми, нарезанными ломтиками, измельченными, шинкованными, в виде пульпы, тертой массы, очищенными от кожуры или кожицы. </w:t>
      </w:r>
    </w:p>
    <w:p w:rsidR="0041350F" w:rsidRDefault="00B8064C">
      <w:pPr>
        <w:spacing w:after="170"/>
        <w:ind w:left="-15" w:firstLine="567"/>
      </w:pPr>
      <w:r>
        <w:t>В данную группу также включаются некоторые клубни и корни с высоким содержанием крахмала или инулина, свежие, охлажденные, замороженные или сушеные, нарезанные или не нарезанные ломтиками или в виде кусочков.</w:t>
      </w:r>
      <w:r>
        <w:rPr>
          <w:rFonts w:ascii="Arial" w:eastAsia="Arial" w:hAnsi="Arial" w:cs="Arial"/>
        </w:rPr>
        <w:t xml:space="preserve"> </w:t>
      </w:r>
    </w:p>
    <w:p w:rsidR="0041350F" w:rsidRDefault="00B8064C">
      <w:pPr>
        <w:spacing w:after="130" w:line="270" w:lineRule="auto"/>
        <w:ind w:left="-5" w:right="9"/>
      </w:pPr>
      <w:r>
        <w:rPr>
          <w:sz w:val="20"/>
        </w:rPr>
        <w:lastRenderedPageBreak/>
        <w:t xml:space="preserve">Овощи, представленные в состоянии, не указанном в любой из товарных позиций данной группы, включаются в </w:t>
      </w:r>
      <w:r>
        <w:rPr>
          <w:b/>
          <w:sz w:val="20"/>
        </w:rPr>
        <w:t>группу 11</w:t>
      </w:r>
      <w:r>
        <w:rPr>
          <w:sz w:val="20"/>
        </w:rPr>
        <w:t xml:space="preserve"> или </w:t>
      </w:r>
      <w:r>
        <w:rPr>
          <w:b/>
          <w:sz w:val="20"/>
        </w:rPr>
        <w:t>раздел IV</w:t>
      </w:r>
      <w:r>
        <w:rPr>
          <w:sz w:val="20"/>
        </w:rPr>
        <w:t>. Например, мука тонкого и г</w:t>
      </w:r>
      <w:bookmarkStart w:id="0" w:name="_GoBack"/>
      <w:bookmarkEnd w:id="0"/>
      <w:r>
        <w:rPr>
          <w:sz w:val="20"/>
        </w:rPr>
        <w:t xml:space="preserve">рубого помола и порошок из сушеных бобовых овощей, а также мука тонкого и грубого помола, порошок, хлопья и гранулы из картофеля включаются в </w:t>
      </w:r>
      <w:r>
        <w:rPr>
          <w:b/>
          <w:sz w:val="20"/>
        </w:rPr>
        <w:t>группу 11</w:t>
      </w:r>
      <w:r>
        <w:rPr>
          <w:sz w:val="20"/>
        </w:rPr>
        <w:t xml:space="preserve">, а овощи, приготовленные или консервированные любым способом, кроме предусмотренных в данной группе, включаются в </w:t>
      </w:r>
      <w:r>
        <w:rPr>
          <w:b/>
          <w:sz w:val="20"/>
        </w:rPr>
        <w:t>группу 20</w:t>
      </w:r>
      <w:r>
        <w:rPr>
          <w:sz w:val="20"/>
        </w:rPr>
        <w:t xml:space="preserve">. </w:t>
      </w:r>
    </w:p>
    <w:p w:rsidR="0041350F" w:rsidRDefault="00B8064C">
      <w:pPr>
        <w:spacing w:after="83"/>
        <w:ind w:left="-15" w:firstLine="567"/>
      </w:pPr>
      <w:r>
        <w:t xml:space="preserve">Следует отметить, что гомогенизация как таковая не позволяет продукт данной группы классифицировать как готовый продукт группы 20. </w:t>
      </w:r>
    </w:p>
    <w:p w:rsidR="0041350F" w:rsidRDefault="00B8064C">
      <w:pPr>
        <w:spacing w:after="86"/>
        <w:ind w:left="-15" w:firstLine="567"/>
      </w:pPr>
      <w:r>
        <w:t xml:space="preserve">Также необходимо отметить, что овощи данной группы включаются в нее, даже если они упакованы в герметичные емкости (например, луковая мука в банках). В большинстве случаев, однако, продукты, упакованные в такие упаковки, приготовлены или консервированы другим способом, кроме предусмотренных в товарных позициях данной группы, и, следовательно, </w:t>
      </w:r>
      <w:r>
        <w:rPr>
          <w:b/>
        </w:rPr>
        <w:t xml:space="preserve">не включаются </w:t>
      </w:r>
      <w:r>
        <w:t>(</w:t>
      </w:r>
      <w:r>
        <w:rPr>
          <w:b/>
        </w:rPr>
        <w:t>группа 20</w:t>
      </w:r>
      <w:r>
        <w:t xml:space="preserve">). </w:t>
      </w:r>
    </w:p>
    <w:p w:rsidR="0041350F" w:rsidRDefault="00B8064C">
      <w:pPr>
        <w:spacing w:after="89"/>
        <w:ind w:left="-15" w:firstLine="567"/>
      </w:pPr>
      <w:r>
        <w:t xml:space="preserve">Продукты данной группы (например, свежие или охлажденные овощи), прошедшие процесс упаковывания в модифицированной атмосфере, также относятся к данной группе. При этом процессе упаковки атмосферу, в которой находится продукт, изменяют или регулируют (например, посредством удаления или уменьшения содержания кислорода и его замены или повышения содержания азота или углекислого газа). </w:t>
      </w:r>
    </w:p>
    <w:p w:rsidR="0041350F" w:rsidRDefault="00B8064C">
      <w:pPr>
        <w:spacing w:after="209"/>
        <w:ind w:left="-15" w:firstLine="567"/>
      </w:pPr>
      <w:r>
        <w:t xml:space="preserve">Свежие или сушеные овощи включаются в данную группу независимо от цели использования – как продукт питания или в качестве посевного или посадочного материала (например, картофель, репчатый лук, лук шалот, чеснок, бобовые овощи). Однако в данную группу </w:t>
      </w:r>
      <w:r>
        <w:rPr>
          <w:b/>
        </w:rPr>
        <w:t xml:space="preserve">не включается </w:t>
      </w:r>
      <w:r>
        <w:t>рассада овощей для пересадки (</w:t>
      </w:r>
      <w:r>
        <w:rPr>
          <w:b/>
        </w:rPr>
        <w:t>товарная позиция 0602</w:t>
      </w:r>
      <w:r>
        <w:t xml:space="preserve">). </w:t>
      </w:r>
    </w:p>
    <w:p w:rsidR="0041350F" w:rsidRDefault="00B8064C">
      <w:pPr>
        <w:spacing w:after="130" w:line="270" w:lineRule="auto"/>
        <w:ind w:left="-5" w:right="9"/>
      </w:pPr>
      <w:r>
        <w:rPr>
          <w:sz w:val="20"/>
        </w:rPr>
        <w:t xml:space="preserve">В дополнение к исключениям, указанным выше и в примечаниях к группе, в данную группу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41350F" w:rsidRDefault="00B8064C">
      <w:pPr>
        <w:spacing w:after="130" w:line="270" w:lineRule="auto"/>
        <w:ind w:left="-5" w:right="9"/>
      </w:pPr>
      <w:r>
        <w:rPr>
          <w:sz w:val="20"/>
        </w:rPr>
        <w:t>(a) растения или корни цикория (</w:t>
      </w:r>
      <w:r>
        <w:rPr>
          <w:b/>
          <w:sz w:val="20"/>
        </w:rPr>
        <w:t>товарная позиция 0601</w:t>
      </w:r>
      <w:r>
        <w:rPr>
          <w:sz w:val="20"/>
        </w:rPr>
        <w:t xml:space="preserve"> или </w:t>
      </w:r>
      <w:r>
        <w:rPr>
          <w:b/>
          <w:sz w:val="20"/>
        </w:rPr>
        <w:t>1212</w:t>
      </w:r>
      <w:r>
        <w:rPr>
          <w:sz w:val="20"/>
        </w:rPr>
        <w:t xml:space="preserve">); </w:t>
      </w:r>
    </w:p>
    <w:p w:rsidR="0041350F" w:rsidRDefault="00B8064C">
      <w:pPr>
        <w:spacing w:after="130" w:line="270" w:lineRule="auto"/>
        <w:ind w:left="269" w:right="9" w:hanging="284"/>
      </w:pPr>
      <w:r>
        <w:rPr>
          <w:sz w:val="20"/>
        </w:rPr>
        <w:t>(б) некоторые растительные продукты, используемые в качестве сырья для пищевой промышленности, например, злаки (</w:t>
      </w:r>
      <w:r>
        <w:rPr>
          <w:b/>
          <w:sz w:val="20"/>
        </w:rPr>
        <w:t>группа 10</w:t>
      </w:r>
      <w:r>
        <w:rPr>
          <w:sz w:val="20"/>
        </w:rPr>
        <w:t>) и сахарная свекла и сахарный тростник (</w:t>
      </w:r>
      <w:r>
        <w:rPr>
          <w:b/>
          <w:sz w:val="20"/>
        </w:rPr>
        <w:t>товарная позиция 1212</w:t>
      </w:r>
      <w:r>
        <w:rPr>
          <w:sz w:val="20"/>
        </w:rPr>
        <w:t xml:space="preserve">); </w:t>
      </w:r>
    </w:p>
    <w:p w:rsidR="0041350F" w:rsidRDefault="00B8064C">
      <w:pPr>
        <w:spacing w:after="130" w:line="270" w:lineRule="auto"/>
        <w:ind w:left="269" w:right="9" w:hanging="284"/>
      </w:pPr>
      <w:r>
        <w:rPr>
          <w:sz w:val="20"/>
        </w:rPr>
        <w:t>(в) мука тонкого и грубого помола и порошок из корнеплодов или клубнеплодов товарной позиции 0714 (</w:t>
      </w:r>
      <w:r>
        <w:rPr>
          <w:b/>
          <w:sz w:val="20"/>
        </w:rPr>
        <w:t>товарная позиция 1106</w:t>
      </w:r>
      <w:r>
        <w:rPr>
          <w:sz w:val="20"/>
        </w:rPr>
        <w:t xml:space="preserve">); </w:t>
      </w:r>
    </w:p>
    <w:p w:rsidR="0041350F" w:rsidRDefault="00B8064C">
      <w:pPr>
        <w:spacing w:after="130" w:line="270" w:lineRule="auto"/>
        <w:ind w:left="269" w:right="9" w:hanging="284"/>
      </w:pPr>
      <w:r>
        <w:rPr>
          <w:sz w:val="20"/>
        </w:rPr>
        <w:t xml:space="preserve">(г) некоторые растения и части растений, несмотря на то, что они иногда используются в кулинарных целях, например, базилик, </w:t>
      </w:r>
      <w:proofErr w:type="spellStart"/>
      <w:r>
        <w:rPr>
          <w:sz w:val="20"/>
        </w:rPr>
        <w:t>бурачник</w:t>
      </w:r>
      <w:proofErr w:type="spellEnd"/>
      <w:r>
        <w:rPr>
          <w:sz w:val="20"/>
        </w:rPr>
        <w:t xml:space="preserve">, иссоп, все виды мяты, розмарин, рута, полынь и высушенные корни лопуха </w:t>
      </w:r>
      <w:r>
        <w:rPr>
          <w:i/>
          <w:sz w:val="20"/>
        </w:rPr>
        <w:t>(</w:t>
      </w:r>
      <w:proofErr w:type="spellStart"/>
      <w:r>
        <w:rPr>
          <w:i/>
          <w:sz w:val="20"/>
        </w:rPr>
        <w:t>Arctium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lappa</w:t>
      </w:r>
      <w:proofErr w:type="spellEnd"/>
      <w:r>
        <w:rPr>
          <w:i/>
          <w:sz w:val="20"/>
        </w:rPr>
        <w:t xml:space="preserve">) </w:t>
      </w:r>
      <w:r>
        <w:rPr>
          <w:sz w:val="20"/>
        </w:rPr>
        <w:t>(</w:t>
      </w:r>
      <w:r>
        <w:rPr>
          <w:b/>
          <w:sz w:val="20"/>
        </w:rPr>
        <w:t>товарная позиция 1211</w:t>
      </w:r>
      <w:r>
        <w:rPr>
          <w:sz w:val="20"/>
        </w:rPr>
        <w:t xml:space="preserve">); </w:t>
      </w:r>
    </w:p>
    <w:p w:rsidR="0041350F" w:rsidRDefault="00B8064C">
      <w:pPr>
        <w:spacing w:after="130" w:line="270" w:lineRule="auto"/>
        <w:ind w:left="-5" w:right="9"/>
      </w:pPr>
      <w:r>
        <w:rPr>
          <w:sz w:val="20"/>
        </w:rPr>
        <w:t>(д) съедобные морские и прочие водоросли (</w:t>
      </w:r>
      <w:r>
        <w:rPr>
          <w:b/>
          <w:sz w:val="20"/>
        </w:rPr>
        <w:t>товарная позиция 1212</w:t>
      </w:r>
      <w:r>
        <w:rPr>
          <w:sz w:val="20"/>
        </w:rPr>
        <w:t xml:space="preserve">); </w:t>
      </w:r>
    </w:p>
    <w:p w:rsidR="0041350F" w:rsidRDefault="00B8064C">
      <w:pPr>
        <w:spacing w:after="130" w:line="270" w:lineRule="auto"/>
        <w:ind w:left="269" w:right="9" w:hanging="284"/>
      </w:pPr>
      <w:r>
        <w:rPr>
          <w:sz w:val="20"/>
        </w:rPr>
        <w:t>(е) брюква, мангольд, кормовые корнеплоды, сено, люцерна, клевер, эспарцет, кормовая капуста, люпин, вика, брюква и аналогичные кормовые продукты (</w:t>
      </w:r>
      <w:r>
        <w:rPr>
          <w:b/>
          <w:sz w:val="20"/>
        </w:rPr>
        <w:t>товарная позиция 1214</w:t>
      </w:r>
      <w:r>
        <w:rPr>
          <w:sz w:val="20"/>
        </w:rPr>
        <w:t xml:space="preserve">); </w:t>
      </w:r>
    </w:p>
    <w:p w:rsidR="0041350F" w:rsidRDefault="00B8064C">
      <w:pPr>
        <w:spacing w:after="130" w:line="270" w:lineRule="auto"/>
        <w:ind w:left="-5" w:right="9"/>
      </w:pPr>
      <w:r>
        <w:rPr>
          <w:sz w:val="20"/>
        </w:rPr>
        <w:t>(ж) ботва свеклы или моркови (</w:t>
      </w:r>
      <w:r>
        <w:rPr>
          <w:b/>
          <w:sz w:val="20"/>
        </w:rPr>
        <w:t>товарная позиция 2308</w:t>
      </w:r>
      <w:r>
        <w:rPr>
          <w:sz w:val="20"/>
        </w:rPr>
        <w:t xml:space="preserve">). </w:t>
      </w:r>
    </w:p>
    <w:p w:rsidR="0041350F" w:rsidRDefault="00B8064C">
      <w:pPr>
        <w:spacing w:after="96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spacing w:after="96" w:line="249" w:lineRule="auto"/>
        <w:ind w:left="24"/>
        <w:jc w:val="left"/>
      </w:pPr>
      <w:r>
        <w:rPr>
          <w:b/>
        </w:rPr>
        <w:t xml:space="preserve">0701 Картофель свежий или охлажденный (+): </w:t>
      </w:r>
    </w:p>
    <w:p w:rsidR="0041350F" w:rsidRDefault="00B8064C">
      <w:pPr>
        <w:tabs>
          <w:tab w:val="center" w:pos="1833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0701 10  – семенной  </w:t>
      </w:r>
    </w:p>
    <w:p w:rsidR="0041350F" w:rsidRDefault="00B8064C">
      <w:pPr>
        <w:tabs>
          <w:tab w:val="center" w:pos="1728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0701 90 – прочий  </w:t>
      </w:r>
    </w:p>
    <w:p w:rsidR="0041350F" w:rsidRDefault="00B8064C">
      <w:pPr>
        <w:spacing w:after="96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ind w:left="-15" w:firstLine="567"/>
      </w:pPr>
      <w:r>
        <w:lastRenderedPageBreak/>
        <w:t>В данную товарную позицию включается свежий или охлажденный картофель всех видов (</w:t>
      </w:r>
      <w:r>
        <w:rPr>
          <w:b/>
        </w:rPr>
        <w:t xml:space="preserve">кроме </w:t>
      </w:r>
      <w:r>
        <w:t xml:space="preserve">сладкого картофеля, или батата, </w:t>
      </w:r>
      <w:r>
        <w:rPr>
          <w:b/>
        </w:rPr>
        <w:t>товарной позиции 0714</w:t>
      </w:r>
      <w:r>
        <w:t xml:space="preserve">). В данную товарную позицию включается,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, семенной картофель для посадки и молодой картофель. </w:t>
      </w:r>
    </w:p>
    <w:p w:rsidR="0041350F" w:rsidRDefault="00B8064C">
      <w:pPr>
        <w:spacing w:after="146" w:line="259" w:lineRule="auto"/>
        <w:ind w:left="24"/>
        <w:jc w:val="left"/>
      </w:pPr>
      <w:r>
        <w:rPr>
          <w:b/>
          <w:i/>
        </w:rPr>
        <w:t xml:space="preserve">Пояснение к субпозиции. </w:t>
      </w:r>
    </w:p>
    <w:p w:rsidR="0041350F" w:rsidRDefault="00B8064C">
      <w:pPr>
        <w:spacing w:after="91" w:line="259" w:lineRule="auto"/>
        <w:ind w:left="24"/>
        <w:jc w:val="left"/>
      </w:pPr>
      <w:r>
        <w:rPr>
          <w:b/>
          <w:i/>
        </w:rPr>
        <w:t xml:space="preserve">Субпозиция 0701 10 </w:t>
      </w:r>
    </w:p>
    <w:p w:rsidR="0041350F" w:rsidRDefault="00B8064C">
      <w:pPr>
        <w:spacing w:after="83"/>
        <w:ind w:left="-15" w:firstLine="567"/>
      </w:pPr>
      <w:r>
        <w:t xml:space="preserve">В субпозиции 0701 10 термин "семенной" означает только картофель, который, по определению компетентных национальных органов, предназначен для посадки. </w:t>
      </w:r>
    </w:p>
    <w:p w:rsidR="0041350F" w:rsidRDefault="00B8064C">
      <w:pPr>
        <w:spacing w:after="98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spacing w:after="96" w:line="249" w:lineRule="auto"/>
        <w:ind w:left="24"/>
        <w:jc w:val="left"/>
      </w:pPr>
      <w:r>
        <w:rPr>
          <w:b/>
        </w:rPr>
        <w:t xml:space="preserve">0702  Томаты свежие или охлажденные </w:t>
      </w:r>
    </w:p>
    <w:p w:rsidR="0041350F" w:rsidRDefault="00B8064C">
      <w:pPr>
        <w:spacing w:after="143" w:line="259" w:lineRule="auto"/>
        <w:ind w:left="567" w:firstLine="0"/>
        <w:jc w:val="left"/>
      </w:pPr>
      <w:r>
        <w:t xml:space="preserve"> </w:t>
      </w:r>
    </w:p>
    <w:p w:rsidR="0041350F" w:rsidRDefault="00B8064C">
      <w:pPr>
        <w:spacing w:after="86"/>
        <w:ind w:left="577"/>
      </w:pPr>
      <w:r>
        <w:t xml:space="preserve">В данную товарную позицию включаются свежие или охлажденные томаты всех видов. </w:t>
      </w:r>
    </w:p>
    <w:p w:rsidR="0041350F" w:rsidRDefault="00B8064C">
      <w:pPr>
        <w:spacing w:after="103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spacing w:after="96" w:line="249" w:lineRule="auto"/>
        <w:ind w:left="725" w:hanging="711"/>
        <w:jc w:val="left"/>
      </w:pPr>
      <w:r>
        <w:rPr>
          <w:b/>
        </w:rPr>
        <w:t xml:space="preserve">0703 Лук репчатый, лук шалот, чеснок, лук-порей и прочие луковичные овощи, свежие или охлажденные: </w:t>
      </w:r>
    </w:p>
    <w:p w:rsidR="0041350F" w:rsidRDefault="00B8064C">
      <w:pPr>
        <w:tabs>
          <w:tab w:val="center" w:pos="2792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0703 10 – лук репчатый и лук шалот </w:t>
      </w:r>
    </w:p>
    <w:p w:rsidR="0041350F" w:rsidRDefault="00B8064C">
      <w:pPr>
        <w:tabs>
          <w:tab w:val="center" w:pos="1697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0703 20 – чеснок </w:t>
      </w:r>
    </w:p>
    <w:p w:rsidR="0041350F" w:rsidRDefault="00B8064C">
      <w:pPr>
        <w:tabs>
          <w:tab w:val="center" w:pos="3482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0703 90 – лук-порей и прочие луковичные овощи </w:t>
      </w:r>
    </w:p>
    <w:p w:rsidR="0041350F" w:rsidRDefault="00B8064C">
      <w:pPr>
        <w:spacing w:after="96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ind w:left="-15" w:firstLine="567"/>
      </w:pPr>
      <w:r>
        <w:t xml:space="preserve">В данную товарную позицию включаются следующие свежие или охлажденные луковичные овощи: </w:t>
      </w:r>
    </w:p>
    <w:p w:rsidR="0041350F" w:rsidRDefault="00B8064C">
      <w:pPr>
        <w:numPr>
          <w:ilvl w:val="0"/>
          <w:numId w:val="2"/>
        </w:numPr>
        <w:ind w:hanging="360"/>
      </w:pPr>
      <w:r>
        <w:t xml:space="preserve">лук репчатый (включая лук севок и лук </w:t>
      </w:r>
      <w:proofErr w:type="spellStart"/>
      <w:r>
        <w:t>батун</w:t>
      </w:r>
      <w:proofErr w:type="spellEnd"/>
      <w:r>
        <w:t xml:space="preserve">) и лук шалот; </w:t>
      </w:r>
    </w:p>
    <w:p w:rsidR="0041350F" w:rsidRDefault="00B8064C">
      <w:pPr>
        <w:numPr>
          <w:ilvl w:val="0"/>
          <w:numId w:val="2"/>
        </w:numPr>
        <w:ind w:hanging="360"/>
      </w:pPr>
      <w:r>
        <w:t xml:space="preserve">чеснок;  </w:t>
      </w:r>
    </w:p>
    <w:p w:rsidR="0041350F" w:rsidRDefault="00B8064C">
      <w:pPr>
        <w:numPr>
          <w:ilvl w:val="0"/>
          <w:numId w:val="2"/>
        </w:numPr>
        <w:spacing w:after="86"/>
        <w:ind w:hanging="360"/>
      </w:pPr>
      <w:r>
        <w:t xml:space="preserve">лук-порей, лук-резанец и прочие луковичные овощи. </w:t>
      </w:r>
    </w:p>
    <w:p w:rsidR="0041350F" w:rsidRDefault="00B8064C">
      <w:pPr>
        <w:spacing w:after="103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spacing w:after="96" w:line="249" w:lineRule="auto"/>
        <w:ind w:left="725" w:hanging="711"/>
        <w:jc w:val="left"/>
      </w:pPr>
      <w:r>
        <w:rPr>
          <w:b/>
        </w:rPr>
        <w:t xml:space="preserve">0704 Капуста кочанная, капуста цветная, кольраби, капуста листовая и аналогичные съедобные овощи из рода </w:t>
      </w:r>
      <w:proofErr w:type="spellStart"/>
      <w:r>
        <w:rPr>
          <w:b/>
          <w:i/>
        </w:rPr>
        <w:t>Brassica</w:t>
      </w:r>
      <w:proofErr w:type="spellEnd"/>
      <w:r>
        <w:rPr>
          <w:b/>
        </w:rPr>
        <w:t xml:space="preserve">, свежие или охлажденные: </w:t>
      </w:r>
    </w:p>
    <w:p w:rsidR="0041350F" w:rsidRDefault="00B8064C">
      <w:pPr>
        <w:tabs>
          <w:tab w:val="center" w:pos="2876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0704 10 – капуста цветная и брокколи  </w:t>
      </w:r>
    </w:p>
    <w:p w:rsidR="0041350F" w:rsidRDefault="00B8064C">
      <w:pPr>
        <w:tabs>
          <w:tab w:val="center" w:pos="2542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0704 20  – капуста брюссельская  </w:t>
      </w:r>
    </w:p>
    <w:p w:rsidR="0041350F" w:rsidRDefault="00B8064C">
      <w:pPr>
        <w:tabs>
          <w:tab w:val="center" w:pos="1712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0704 90 – прочие  </w:t>
      </w:r>
    </w:p>
    <w:p w:rsidR="0041350F" w:rsidRDefault="00B8064C">
      <w:pPr>
        <w:spacing w:after="143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ind w:left="577"/>
      </w:pPr>
      <w:r>
        <w:t xml:space="preserve">Свежие или охлажденные продукты данной товарной позиции включают: </w:t>
      </w:r>
    </w:p>
    <w:p w:rsidR="0041350F" w:rsidRDefault="00B8064C">
      <w:pPr>
        <w:numPr>
          <w:ilvl w:val="0"/>
          <w:numId w:val="3"/>
        </w:numPr>
        <w:spacing w:after="142" w:line="249" w:lineRule="auto"/>
        <w:ind w:hanging="360"/>
      </w:pPr>
      <w:r>
        <w:t xml:space="preserve">цветную капусту и кочанную брокколи </w:t>
      </w:r>
      <w:r>
        <w:rPr>
          <w:i/>
        </w:rPr>
        <w:t>(</w:t>
      </w:r>
      <w:proofErr w:type="spellStart"/>
      <w:r>
        <w:rPr>
          <w:i/>
        </w:rPr>
        <w:t>Brassica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oleracea</w:t>
      </w:r>
      <w:proofErr w:type="spellEnd"/>
      <w:r>
        <w:rPr>
          <w:i/>
        </w:rPr>
        <w:t xml:space="preserve"> L. </w:t>
      </w:r>
      <w:proofErr w:type="spellStart"/>
      <w:r>
        <w:rPr>
          <w:i/>
        </w:rPr>
        <w:t>convar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botrytis</w:t>
      </w:r>
      <w:proofErr w:type="spellEnd"/>
      <w:r>
        <w:rPr>
          <w:i/>
        </w:rPr>
        <w:t xml:space="preserve"> (L.) </w:t>
      </w:r>
      <w:proofErr w:type="spellStart"/>
      <w:r>
        <w:rPr>
          <w:i/>
        </w:rPr>
        <w:t>Alef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var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botrytis</w:t>
      </w:r>
      <w:proofErr w:type="spellEnd"/>
      <w:r>
        <w:rPr>
          <w:i/>
        </w:rPr>
        <w:t xml:space="preserve"> L</w:t>
      </w:r>
      <w:r>
        <w:t>.</w:t>
      </w:r>
      <w:r>
        <w:rPr>
          <w:i/>
        </w:rPr>
        <w:t>);</w:t>
      </w:r>
      <w:r>
        <w:t xml:space="preserve"> </w:t>
      </w:r>
    </w:p>
    <w:p w:rsidR="0041350F" w:rsidRDefault="00B8064C">
      <w:pPr>
        <w:numPr>
          <w:ilvl w:val="0"/>
          <w:numId w:val="3"/>
        </w:numPr>
        <w:ind w:hanging="360"/>
      </w:pPr>
      <w:r>
        <w:t xml:space="preserve">брюссельскую капусту; </w:t>
      </w:r>
    </w:p>
    <w:p w:rsidR="0041350F" w:rsidRDefault="00B8064C">
      <w:pPr>
        <w:numPr>
          <w:ilvl w:val="0"/>
          <w:numId w:val="3"/>
        </w:numPr>
        <w:spacing w:after="207"/>
        <w:ind w:hanging="360"/>
      </w:pPr>
      <w:r>
        <w:t xml:space="preserve">прочие виды кочанной капусты (например, белокочанную капусту, савойскую капусту, краснокочанную капусту, китайскую капусту), кормовые капусты, браунколь и прочие </w:t>
      </w:r>
      <w:r>
        <w:lastRenderedPageBreak/>
        <w:t xml:space="preserve">листовые капусты, а также спаржевую капусту </w:t>
      </w:r>
      <w:r>
        <w:rPr>
          <w:i/>
        </w:rPr>
        <w:t>(</w:t>
      </w:r>
      <w:proofErr w:type="spellStart"/>
      <w:r>
        <w:rPr>
          <w:i/>
        </w:rPr>
        <w:t>Brassica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oleracea</w:t>
      </w:r>
      <w:proofErr w:type="spellEnd"/>
      <w:r>
        <w:rPr>
          <w:i/>
        </w:rPr>
        <w:t xml:space="preserve"> L. </w:t>
      </w:r>
      <w:proofErr w:type="spellStart"/>
      <w:r>
        <w:rPr>
          <w:i/>
        </w:rPr>
        <w:t>convar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botrytis</w:t>
      </w:r>
      <w:proofErr w:type="spellEnd"/>
      <w:r>
        <w:rPr>
          <w:i/>
        </w:rPr>
        <w:t xml:space="preserve"> (L.) </w:t>
      </w:r>
      <w:proofErr w:type="spellStart"/>
      <w:r>
        <w:rPr>
          <w:i/>
        </w:rPr>
        <w:t>Alef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var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italica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Plenck</w:t>
      </w:r>
      <w:proofErr w:type="spellEnd"/>
      <w:r>
        <w:rPr>
          <w:i/>
        </w:rPr>
        <w:t>)</w:t>
      </w:r>
      <w:r>
        <w:t xml:space="preserve"> и прочие близкие ей виды и кольраби. </w:t>
      </w:r>
    </w:p>
    <w:p w:rsidR="0041350F" w:rsidRDefault="00B8064C">
      <w:pPr>
        <w:spacing w:after="130" w:line="270" w:lineRule="auto"/>
        <w:ind w:left="-5" w:right="9"/>
      </w:pPr>
      <w:r>
        <w:rPr>
          <w:sz w:val="20"/>
        </w:rPr>
        <w:t xml:space="preserve">Прочие капустные в виде корнеплодов сюда, однако,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(например, репа </w:t>
      </w:r>
      <w:r>
        <w:rPr>
          <w:b/>
          <w:sz w:val="20"/>
        </w:rPr>
        <w:t>товарной позиции 0706</w:t>
      </w:r>
      <w:r>
        <w:rPr>
          <w:sz w:val="20"/>
        </w:rPr>
        <w:t xml:space="preserve">, брюква </w:t>
      </w:r>
      <w:r>
        <w:rPr>
          <w:b/>
          <w:sz w:val="20"/>
        </w:rPr>
        <w:t>товарной позиции 1214</w:t>
      </w:r>
      <w:r>
        <w:rPr>
          <w:sz w:val="20"/>
        </w:rPr>
        <w:t xml:space="preserve">). </w:t>
      </w:r>
    </w:p>
    <w:p w:rsidR="0041350F" w:rsidRDefault="00B8064C">
      <w:pPr>
        <w:spacing w:after="87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spacing w:after="96" w:line="249" w:lineRule="auto"/>
        <w:ind w:left="24"/>
        <w:jc w:val="left"/>
      </w:pPr>
      <w:r>
        <w:rPr>
          <w:b/>
        </w:rPr>
        <w:t xml:space="preserve">0705 Салат-латук </w:t>
      </w:r>
      <w:r>
        <w:rPr>
          <w:b/>
          <w:i/>
        </w:rPr>
        <w:t>(</w:t>
      </w:r>
      <w:proofErr w:type="spellStart"/>
      <w:r>
        <w:rPr>
          <w:b/>
          <w:i/>
        </w:rPr>
        <w:t>Lactuca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sativa</w:t>
      </w:r>
      <w:proofErr w:type="spellEnd"/>
      <w:r>
        <w:rPr>
          <w:b/>
          <w:i/>
        </w:rPr>
        <w:t>)</w:t>
      </w:r>
      <w:r>
        <w:rPr>
          <w:b/>
        </w:rPr>
        <w:t xml:space="preserve"> и цикорий </w:t>
      </w:r>
      <w:r>
        <w:rPr>
          <w:b/>
          <w:i/>
        </w:rPr>
        <w:t>(</w:t>
      </w:r>
      <w:proofErr w:type="spellStart"/>
      <w:r>
        <w:rPr>
          <w:b/>
          <w:i/>
        </w:rPr>
        <w:t>Cichorium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sрр</w:t>
      </w:r>
      <w:proofErr w:type="spellEnd"/>
      <w:r>
        <w:rPr>
          <w:b/>
          <w:i/>
        </w:rPr>
        <w:t>.)</w:t>
      </w:r>
      <w:r>
        <w:rPr>
          <w:b/>
        </w:rPr>
        <w:t xml:space="preserve">, свежие или охлажденные: </w:t>
      </w:r>
    </w:p>
    <w:p w:rsidR="0041350F" w:rsidRDefault="00B8064C" w:rsidP="00AD5C75">
      <w:pPr>
        <w:numPr>
          <w:ilvl w:val="1"/>
          <w:numId w:val="3"/>
        </w:numPr>
        <w:spacing w:after="96" w:line="249" w:lineRule="auto"/>
        <w:ind w:firstLine="1507"/>
        <w:jc w:val="left"/>
      </w:pPr>
      <w:r>
        <w:rPr>
          <w:b/>
        </w:rPr>
        <w:t xml:space="preserve">салат-латук:  </w:t>
      </w:r>
    </w:p>
    <w:p w:rsidR="0041350F" w:rsidRDefault="00B8064C">
      <w:pPr>
        <w:tabs>
          <w:tab w:val="center" w:pos="3654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0705 11 – – салат-латук кочанный (салат кочанный) </w:t>
      </w:r>
    </w:p>
    <w:p w:rsidR="0041350F" w:rsidRDefault="00B8064C">
      <w:pPr>
        <w:tabs>
          <w:tab w:val="center" w:pos="1818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0705 19  – – прочий </w:t>
      </w:r>
    </w:p>
    <w:p w:rsidR="0041350F" w:rsidRDefault="00B8064C" w:rsidP="00AD5C75">
      <w:pPr>
        <w:numPr>
          <w:ilvl w:val="1"/>
          <w:numId w:val="3"/>
        </w:numPr>
        <w:spacing w:after="96" w:line="249" w:lineRule="auto"/>
        <w:ind w:firstLine="1507"/>
        <w:jc w:val="left"/>
      </w:pPr>
      <w:r>
        <w:rPr>
          <w:b/>
        </w:rPr>
        <w:t xml:space="preserve">цикорий: </w:t>
      </w:r>
    </w:p>
    <w:p w:rsidR="0041350F" w:rsidRDefault="00B8064C">
      <w:pPr>
        <w:spacing w:after="16" w:line="321" w:lineRule="auto"/>
        <w:ind w:left="24" w:right="1197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0705 21  – – цикорий обыкновенный </w:t>
      </w:r>
      <w:r>
        <w:rPr>
          <w:b/>
          <w:i/>
        </w:rPr>
        <w:t>(</w:t>
      </w:r>
      <w:proofErr w:type="spellStart"/>
      <w:r>
        <w:rPr>
          <w:b/>
          <w:i/>
        </w:rPr>
        <w:t>Cichorium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intybus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var</w:t>
      </w:r>
      <w:proofErr w:type="spellEnd"/>
      <w:r>
        <w:rPr>
          <w:b/>
          <w:i/>
        </w:rPr>
        <w:t xml:space="preserve">. </w:t>
      </w:r>
      <w:proofErr w:type="spellStart"/>
      <w:r>
        <w:rPr>
          <w:b/>
          <w:i/>
        </w:rPr>
        <w:t>foliosum</w:t>
      </w:r>
      <w:proofErr w:type="spellEnd"/>
      <w:r>
        <w:rPr>
          <w:b/>
          <w:i/>
        </w:rPr>
        <w:t>)</w:t>
      </w:r>
      <w:r>
        <w:rPr>
          <w:b/>
        </w:rPr>
        <w:t xml:space="preserve">  </w:t>
      </w:r>
      <w:r>
        <w:rPr>
          <w:b/>
        </w:rPr>
        <w:tab/>
        <w:t xml:space="preserve">0705 29  – – прочий </w:t>
      </w:r>
    </w:p>
    <w:p w:rsidR="0041350F" w:rsidRDefault="00B8064C">
      <w:pPr>
        <w:spacing w:after="0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ind w:left="-15" w:firstLine="567"/>
      </w:pPr>
      <w:r>
        <w:t xml:space="preserve">В данную товарную позицию включается свежий или охлажденный салат-латук </w:t>
      </w:r>
      <w:r>
        <w:rPr>
          <w:i/>
        </w:rPr>
        <w:t>(</w:t>
      </w:r>
      <w:proofErr w:type="spellStart"/>
      <w:r>
        <w:rPr>
          <w:i/>
        </w:rPr>
        <w:t>Lactuca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sativa</w:t>
      </w:r>
      <w:proofErr w:type="spellEnd"/>
      <w:r>
        <w:rPr>
          <w:i/>
        </w:rPr>
        <w:t>),</w:t>
      </w:r>
      <w:r>
        <w:t xml:space="preserve"> наиболее распространенной разновидностью которого является кочанный салат-латук, или просто кочанный салат. В данную товарную позицию включается свежий или охлажденный цикорий </w:t>
      </w:r>
      <w:r>
        <w:rPr>
          <w:i/>
        </w:rPr>
        <w:t>(</w:t>
      </w:r>
      <w:proofErr w:type="spellStart"/>
      <w:r>
        <w:rPr>
          <w:i/>
        </w:rPr>
        <w:t>Cichorium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spp</w:t>
      </w:r>
      <w:proofErr w:type="spellEnd"/>
      <w:r>
        <w:rPr>
          <w:i/>
        </w:rPr>
        <w:t>.)</w:t>
      </w:r>
      <w:r>
        <w:t xml:space="preserve">, включая цикорий салатный, который имеет следующие основные разновидности: </w:t>
      </w:r>
    </w:p>
    <w:p w:rsidR="0041350F" w:rsidRDefault="00B8064C">
      <w:pPr>
        <w:numPr>
          <w:ilvl w:val="0"/>
          <w:numId w:val="4"/>
        </w:numPr>
        <w:spacing w:after="105"/>
        <w:ind w:hanging="360"/>
      </w:pPr>
      <w:r>
        <w:t xml:space="preserve">цикорий </w:t>
      </w:r>
      <w:proofErr w:type="spellStart"/>
      <w:r>
        <w:t>витлуф</w:t>
      </w:r>
      <w:proofErr w:type="spellEnd"/>
      <w:r>
        <w:t xml:space="preserve">, или просто </w:t>
      </w:r>
      <w:proofErr w:type="spellStart"/>
      <w:r>
        <w:t>витлуф</w:t>
      </w:r>
      <w:proofErr w:type="spellEnd"/>
      <w:r>
        <w:t xml:space="preserve"> </w:t>
      </w:r>
      <w:r>
        <w:rPr>
          <w:i/>
        </w:rPr>
        <w:t>(</w:t>
      </w:r>
      <w:proofErr w:type="spellStart"/>
      <w:r>
        <w:rPr>
          <w:i/>
        </w:rPr>
        <w:t>Cichorium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intybus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var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foliosum</w:t>
      </w:r>
      <w:proofErr w:type="spellEnd"/>
      <w:r>
        <w:rPr>
          <w:i/>
        </w:rPr>
        <w:t>);</w:t>
      </w:r>
      <w:r>
        <w:t xml:space="preserve"> </w:t>
      </w:r>
    </w:p>
    <w:p w:rsidR="0041350F" w:rsidRPr="00AC2C42" w:rsidRDefault="00B8064C">
      <w:pPr>
        <w:numPr>
          <w:ilvl w:val="0"/>
          <w:numId w:val="4"/>
        </w:numPr>
        <w:spacing w:after="142" w:line="249" w:lineRule="auto"/>
        <w:ind w:hanging="360"/>
        <w:rPr>
          <w:lang w:val="en-US"/>
        </w:rPr>
      </w:pPr>
      <w:r>
        <w:t>цикорий</w:t>
      </w:r>
      <w:r w:rsidRPr="00AC2C42">
        <w:rPr>
          <w:lang w:val="en-US"/>
        </w:rPr>
        <w:t xml:space="preserve"> </w:t>
      </w:r>
      <w:proofErr w:type="spellStart"/>
      <w:r>
        <w:t>эскариоль</w:t>
      </w:r>
      <w:proofErr w:type="spellEnd"/>
      <w:r w:rsidRPr="00AC2C42">
        <w:rPr>
          <w:lang w:val="en-US"/>
        </w:rPr>
        <w:t xml:space="preserve"> </w:t>
      </w:r>
      <w:r w:rsidRPr="00AC2C42">
        <w:rPr>
          <w:i/>
          <w:lang w:val="en-US"/>
        </w:rPr>
        <w:t>(</w:t>
      </w:r>
      <w:proofErr w:type="spellStart"/>
      <w:r w:rsidRPr="00AC2C42">
        <w:rPr>
          <w:i/>
          <w:lang w:val="en-US"/>
        </w:rPr>
        <w:t>Cichorium</w:t>
      </w:r>
      <w:proofErr w:type="spellEnd"/>
      <w:r w:rsidRPr="00AC2C42">
        <w:rPr>
          <w:i/>
          <w:lang w:val="en-US"/>
        </w:rPr>
        <w:t xml:space="preserve"> </w:t>
      </w:r>
      <w:proofErr w:type="spellStart"/>
      <w:r w:rsidRPr="00AC2C42">
        <w:rPr>
          <w:i/>
          <w:lang w:val="en-US"/>
        </w:rPr>
        <w:t>endivia</w:t>
      </w:r>
      <w:proofErr w:type="spellEnd"/>
      <w:r w:rsidRPr="00AC2C42">
        <w:rPr>
          <w:i/>
          <w:lang w:val="en-US"/>
        </w:rPr>
        <w:t xml:space="preserve">  var. </w:t>
      </w:r>
      <w:proofErr w:type="spellStart"/>
      <w:r w:rsidRPr="00AC2C42">
        <w:rPr>
          <w:i/>
          <w:lang w:val="en-US"/>
        </w:rPr>
        <w:t>latifolia</w:t>
      </w:r>
      <w:proofErr w:type="spellEnd"/>
      <w:r w:rsidRPr="00AC2C42">
        <w:rPr>
          <w:i/>
          <w:lang w:val="en-US"/>
        </w:rPr>
        <w:t>);</w:t>
      </w:r>
      <w:r w:rsidRPr="00AC2C42">
        <w:rPr>
          <w:lang w:val="en-US"/>
        </w:rPr>
        <w:t xml:space="preserve"> </w:t>
      </w:r>
    </w:p>
    <w:p w:rsidR="0041350F" w:rsidRDefault="00B8064C">
      <w:pPr>
        <w:numPr>
          <w:ilvl w:val="0"/>
          <w:numId w:val="4"/>
        </w:numPr>
        <w:spacing w:after="208"/>
        <w:ind w:hanging="360"/>
      </w:pPr>
      <w:r>
        <w:t xml:space="preserve">цикорий курчавый, также известный как эндивий </w:t>
      </w:r>
      <w:r>
        <w:rPr>
          <w:i/>
        </w:rPr>
        <w:t>(</w:t>
      </w:r>
      <w:proofErr w:type="spellStart"/>
      <w:r>
        <w:rPr>
          <w:i/>
        </w:rPr>
        <w:t>Cichorium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endivia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var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crispa</w:t>
      </w:r>
      <w:proofErr w:type="spellEnd"/>
      <w:r>
        <w:rPr>
          <w:i/>
        </w:rPr>
        <w:t>)</w:t>
      </w:r>
      <w:r>
        <w:t xml:space="preserve">. </w:t>
      </w:r>
    </w:p>
    <w:p w:rsidR="0041350F" w:rsidRDefault="00B8064C">
      <w:pPr>
        <w:spacing w:after="248" w:line="270" w:lineRule="auto"/>
        <w:ind w:left="-5" w:right="9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растения и корни цикория (</w:t>
      </w:r>
      <w:r>
        <w:rPr>
          <w:b/>
          <w:sz w:val="20"/>
        </w:rPr>
        <w:t>товарная позиция 0601</w:t>
      </w:r>
      <w:r>
        <w:rPr>
          <w:sz w:val="20"/>
        </w:rPr>
        <w:t xml:space="preserve"> или </w:t>
      </w:r>
      <w:r>
        <w:rPr>
          <w:b/>
          <w:sz w:val="20"/>
        </w:rPr>
        <w:t>1212</w:t>
      </w:r>
      <w:r>
        <w:rPr>
          <w:sz w:val="20"/>
        </w:rPr>
        <w:t xml:space="preserve">). </w:t>
      </w:r>
    </w:p>
    <w:p w:rsidR="0041350F" w:rsidRDefault="00B8064C">
      <w:pPr>
        <w:spacing w:after="104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spacing w:after="96" w:line="249" w:lineRule="auto"/>
        <w:ind w:left="725" w:hanging="711"/>
        <w:jc w:val="left"/>
      </w:pPr>
      <w:r>
        <w:rPr>
          <w:b/>
        </w:rPr>
        <w:t xml:space="preserve">0706 Морковь, репа, свекла столовая, козлобородник, сельдерей корневой, редис и прочие аналогичные съедобные корнеплоды, свежие или охлажденные: </w:t>
      </w:r>
    </w:p>
    <w:p w:rsidR="0041350F" w:rsidRDefault="00B8064C">
      <w:pPr>
        <w:tabs>
          <w:tab w:val="center" w:pos="2171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0706 10  – морковь и репа  </w:t>
      </w:r>
    </w:p>
    <w:p w:rsidR="0041350F" w:rsidRDefault="00B8064C">
      <w:pPr>
        <w:tabs>
          <w:tab w:val="center" w:pos="1712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0706 90 – прочие  </w:t>
      </w:r>
    </w:p>
    <w:p w:rsidR="0041350F" w:rsidRDefault="00B8064C">
      <w:pPr>
        <w:spacing w:after="96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spacing w:after="209"/>
        <w:ind w:left="-15" w:firstLine="567"/>
      </w:pPr>
      <w:r>
        <w:t xml:space="preserve">К свежим или охлажденным корнеплодам данной товарной позиции относятся морковь, репа, свекла столовая, козлобородник, сельдерей корневой, редька, редис, козелец, или сладкий корень, хрен обыкновенный, </w:t>
      </w:r>
      <w:proofErr w:type="spellStart"/>
      <w:r>
        <w:t>хорога</w:t>
      </w:r>
      <w:proofErr w:type="spellEnd"/>
      <w:r>
        <w:t xml:space="preserve">, или китайский артишок </w:t>
      </w:r>
      <w:r>
        <w:rPr>
          <w:i/>
        </w:rPr>
        <w:t>(</w:t>
      </w:r>
      <w:proofErr w:type="spellStart"/>
      <w:r>
        <w:rPr>
          <w:i/>
        </w:rPr>
        <w:t>Stachys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affinis</w:t>
      </w:r>
      <w:proofErr w:type="spellEnd"/>
      <w:r>
        <w:rPr>
          <w:i/>
        </w:rPr>
        <w:t>)</w:t>
      </w:r>
      <w:r>
        <w:t xml:space="preserve">, лопух </w:t>
      </w:r>
      <w:r>
        <w:rPr>
          <w:i/>
        </w:rPr>
        <w:t>(</w:t>
      </w:r>
      <w:proofErr w:type="spellStart"/>
      <w:r>
        <w:rPr>
          <w:i/>
        </w:rPr>
        <w:t>Arctium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lappa</w:t>
      </w:r>
      <w:proofErr w:type="spellEnd"/>
      <w:r>
        <w:rPr>
          <w:i/>
        </w:rPr>
        <w:t>)</w:t>
      </w:r>
      <w:r>
        <w:t xml:space="preserve"> и пастернак </w:t>
      </w:r>
      <w:r>
        <w:rPr>
          <w:i/>
        </w:rPr>
        <w:t>(</w:t>
      </w:r>
      <w:proofErr w:type="spellStart"/>
      <w:r>
        <w:rPr>
          <w:i/>
        </w:rPr>
        <w:t>Pastinaca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sativa</w:t>
      </w:r>
      <w:proofErr w:type="spellEnd"/>
      <w:r>
        <w:rPr>
          <w:i/>
        </w:rPr>
        <w:t>)</w:t>
      </w:r>
      <w:r>
        <w:t>. Эти продукты включаются в данную товарную позицию как с ботвой, так и без нее.</w:t>
      </w:r>
      <w:r>
        <w:rPr>
          <w:rFonts w:ascii="Arial" w:eastAsia="Arial" w:hAnsi="Arial" w:cs="Arial"/>
        </w:rPr>
        <w:t xml:space="preserve"> </w:t>
      </w:r>
    </w:p>
    <w:p w:rsidR="0041350F" w:rsidRDefault="00B8064C">
      <w:pPr>
        <w:spacing w:after="130" w:line="270" w:lineRule="auto"/>
        <w:ind w:left="-5" w:right="9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41350F" w:rsidRDefault="00B8064C">
      <w:pPr>
        <w:spacing w:after="139" w:line="259" w:lineRule="auto"/>
        <w:ind w:left="-5"/>
        <w:jc w:val="left"/>
      </w:pPr>
      <w:r>
        <w:rPr>
          <w:sz w:val="20"/>
        </w:rPr>
        <w:t>(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cельдерей</w:t>
      </w:r>
      <w:proofErr w:type="spellEnd"/>
      <w:r>
        <w:rPr>
          <w:sz w:val="20"/>
        </w:rPr>
        <w:t xml:space="preserve"> </w:t>
      </w:r>
      <w:r>
        <w:rPr>
          <w:b/>
          <w:sz w:val="20"/>
        </w:rPr>
        <w:t>товарной позиции 0709</w:t>
      </w:r>
      <w:r>
        <w:rPr>
          <w:sz w:val="20"/>
        </w:rPr>
        <w:t xml:space="preserve">; </w:t>
      </w:r>
    </w:p>
    <w:p w:rsidR="0041350F" w:rsidRDefault="00B8064C">
      <w:pPr>
        <w:spacing w:after="130" w:line="270" w:lineRule="auto"/>
        <w:ind w:left="-5" w:right="9"/>
      </w:pPr>
      <w:r>
        <w:rPr>
          <w:sz w:val="20"/>
        </w:rPr>
        <w:t>(б) корни лопуха, консервированные для кратковременного хранения (</w:t>
      </w:r>
      <w:r>
        <w:rPr>
          <w:b/>
          <w:sz w:val="20"/>
        </w:rPr>
        <w:t>товарная позиция 0711</w:t>
      </w:r>
      <w:r>
        <w:rPr>
          <w:sz w:val="20"/>
        </w:rPr>
        <w:t xml:space="preserve">); </w:t>
      </w:r>
    </w:p>
    <w:p w:rsidR="0041350F" w:rsidRDefault="00B8064C">
      <w:pPr>
        <w:spacing w:after="130" w:line="270" w:lineRule="auto"/>
        <w:ind w:left="-5" w:right="9"/>
      </w:pPr>
      <w:r>
        <w:rPr>
          <w:sz w:val="20"/>
        </w:rPr>
        <w:lastRenderedPageBreak/>
        <w:t xml:space="preserve">(в) кормовые продукты </w:t>
      </w:r>
      <w:r>
        <w:rPr>
          <w:b/>
          <w:sz w:val="20"/>
        </w:rPr>
        <w:t>товарной позиции 1214</w:t>
      </w:r>
      <w:r>
        <w:rPr>
          <w:sz w:val="20"/>
        </w:rPr>
        <w:t xml:space="preserve">. </w:t>
      </w:r>
    </w:p>
    <w:p w:rsidR="0041350F" w:rsidRDefault="00B8064C">
      <w:pPr>
        <w:spacing w:after="96" w:line="249" w:lineRule="auto"/>
        <w:ind w:left="24"/>
        <w:jc w:val="left"/>
      </w:pPr>
      <w:r>
        <w:rPr>
          <w:b/>
        </w:rPr>
        <w:t xml:space="preserve">0707 Огурцы и корнишоны, свежие или охлажденные </w:t>
      </w:r>
    </w:p>
    <w:p w:rsidR="0041350F" w:rsidRDefault="00B8064C">
      <w:pPr>
        <w:spacing w:after="0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spacing w:after="9"/>
        <w:ind w:left="-15" w:firstLine="567"/>
      </w:pPr>
      <w:r>
        <w:t xml:space="preserve">В данную товарную позицию включаются только свежие или охлажденные огурцы и корнишоны. </w:t>
      </w:r>
    </w:p>
    <w:p w:rsidR="0041350F" w:rsidRDefault="00B8064C">
      <w:pPr>
        <w:spacing w:after="0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spacing w:after="96" w:line="249" w:lineRule="auto"/>
        <w:ind w:left="24"/>
        <w:jc w:val="left"/>
      </w:pPr>
      <w:r>
        <w:rPr>
          <w:b/>
        </w:rPr>
        <w:t xml:space="preserve">0708 Бобовые овощи, лущеные или нелущеные, свежие или охлажденные: </w:t>
      </w:r>
    </w:p>
    <w:p w:rsidR="0041350F" w:rsidRDefault="00B8064C">
      <w:pPr>
        <w:tabs>
          <w:tab w:val="center" w:pos="2467"/>
        </w:tabs>
        <w:spacing w:after="62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0708 10 – горох </w:t>
      </w:r>
      <w:r>
        <w:rPr>
          <w:b/>
          <w:i/>
        </w:rPr>
        <w:t>(</w:t>
      </w:r>
      <w:proofErr w:type="spellStart"/>
      <w:r>
        <w:rPr>
          <w:b/>
          <w:i/>
        </w:rPr>
        <w:t>Рisum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sativum</w:t>
      </w:r>
      <w:proofErr w:type="spellEnd"/>
      <w:r>
        <w:rPr>
          <w:b/>
          <w:i/>
        </w:rPr>
        <w:t>)</w:t>
      </w:r>
      <w:r>
        <w:rPr>
          <w:b/>
        </w:rPr>
        <w:t xml:space="preserve"> </w:t>
      </w:r>
    </w:p>
    <w:p w:rsidR="0041350F" w:rsidRDefault="00B8064C">
      <w:pPr>
        <w:tabs>
          <w:tab w:val="center" w:pos="3144"/>
        </w:tabs>
        <w:spacing w:after="84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0708 20 – фасоль </w:t>
      </w:r>
      <w:r>
        <w:rPr>
          <w:b/>
          <w:i/>
        </w:rPr>
        <w:t>(</w:t>
      </w:r>
      <w:proofErr w:type="spellStart"/>
      <w:r>
        <w:rPr>
          <w:b/>
          <w:i/>
        </w:rPr>
        <w:t>Vigna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sрр</w:t>
      </w:r>
      <w:proofErr w:type="spellEnd"/>
      <w:r>
        <w:rPr>
          <w:b/>
          <w:i/>
        </w:rPr>
        <w:t xml:space="preserve">., </w:t>
      </w:r>
      <w:proofErr w:type="spellStart"/>
      <w:proofErr w:type="gramStart"/>
      <w:r>
        <w:rPr>
          <w:b/>
          <w:i/>
        </w:rPr>
        <w:t>Р</w:t>
      </w:r>
      <w:proofErr w:type="gramEnd"/>
      <w:r>
        <w:rPr>
          <w:b/>
          <w:i/>
        </w:rPr>
        <w:t>haseolus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sрр</w:t>
      </w:r>
      <w:proofErr w:type="spellEnd"/>
      <w:r>
        <w:rPr>
          <w:b/>
          <w:i/>
        </w:rPr>
        <w:t>.)</w:t>
      </w:r>
      <w:r>
        <w:rPr>
          <w:b/>
        </w:rPr>
        <w:t xml:space="preserve"> </w:t>
      </w:r>
    </w:p>
    <w:p w:rsidR="0041350F" w:rsidRDefault="00B8064C">
      <w:pPr>
        <w:tabs>
          <w:tab w:val="center" w:pos="2578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0708 90  – бобовые овощи прочие  </w:t>
      </w:r>
    </w:p>
    <w:p w:rsidR="0041350F" w:rsidRDefault="00B8064C">
      <w:pPr>
        <w:spacing w:after="143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ind w:left="577"/>
      </w:pPr>
      <w:r>
        <w:t xml:space="preserve">К бобовым овощам данной товарной позиции относятся: </w:t>
      </w:r>
    </w:p>
    <w:p w:rsidR="0041350F" w:rsidRDefault="00B8064C">
      <w:pPr>
        <w:numPr>
          <w:ilvl w:val="0"/>
          <w:numId w:val="5"/>
        </w:numPr>
        <w:ind w:hanging="360"/>
      </w:pPr>
      <w:r>
        <w:t>Горох (</w:t>
      </w:r>
      <w:proofErr w:type="spellStart"/>
      <w:r>
        <w:rPr>
          <w:i/>
        </w:rPr>
        <w:t>Pisum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sativum</w:t>
      </w:r>
      <w:proofErr w:type="spellEnd"/>
      <w:r>
        <w:t xml:space="preserve">), включая посевной горох и кормовой горох. </w:t>
      </w:r>
    </w:p>
    <w:p w:rsidR="0041350F" w:rsidRDefault="00B8064C">
      <w:pPr>
        <w:numPr>
          <w:ilvl w:val="0"/>
          <w:numId w:val="5"/>
        </w:numPr>
        <w:ind w:hanging="360"/>
      </w:pPr>
      <w:r>
        <w:t xml:space="preserve">Фасоль </w:t>
      </w:r>
      <w:r>
        <w:rPr>
          <w:i/>
        </w:rPr>
        <w:t>(</w:t>
      </w:r>
      <w:proofErr w:type="spellStart"/>
      <w:r>
        <w:rPr>
          <w:i/>
        </w:rPr>
        <w:t>Phaseolus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spp</w:t>
      </w:r>
      <w:proofErr w:type="spellEnd"/>
      <w:r>
        <w:t xml:space="preserve">., </w:t>
      </w:r>
      <w:proofErr w:type="spellStart"/>
      <w:r>
        <w:rPr>
          <w:i/>
        </w:rPr>
        <w:t>Vigna</w:t>
      </w:r>
      <w:proofErr w:type="spellEnd"/>
      <w:r>
        <w:t xml:space="preserve"> </w:t>
      </w:r>
      <w:proofErr w:type="spellStart"/>
      <w:r>
        <w:rPr>
          <w:i/>
        </w:rPr>
        <w:t>spp</w:t>
      </w:r>
      <w:proofErr w:type="spellEnd"/>
      <w:r>
        <w:t>.</w:t>
      </w:r>
      <w:r>
        <w:rPr>
          <w:i/>
        </w:rPr>
        <w:t>)</w:t>
      </w:r>
      <w:r>
        <w:t xml:space="preserve">, включая фасоль </w:t>
      </w:r>
      <w:proofErr w:type="spellStart"/>
      <w:r>
        <w:t>лима</w:t>
      </w:r>
      <w:proofErr w:type="spellEnd"/>
      <w:r>
        <w:t xml:space="preserve">, или </w:t>
      </w:r>
      <w:proofErr w:type="spellStart"/>
      <w:r>
        <w:t>луновидную</w:t>
      </w:r>
      <w:proofErr w:type="spellEnd"/>
      <w:r>
        <w:t xml:space="preserve">, </w:t>
      </w:r>
      <w:proofErr w:type="spellStart"/>
      <w:r>
        <w:t>маш</w:t>
      </w:r>
      <w:proofErr w:type="spellEnd"/>
      <w:r>
        <w:t xml:space="preserve">, фасоли со съедобными бобами (известные как обыкновенная фасоль, многоцветковая фасоль, или турецкие бобы, все лущильные сорта фасоли, используемые для выращивания на лопатку), и </w:t>
      </w:r>
      <w:proofErr w:type="spellStart"/>
      <w:r>
        <w:t>вигны</w:t>
      </w:r>
      <w:proofErr w:type="spellEnd"/>
      <w:r>
        <w:t xml:space="preserve"> (включая семена с черным рубчиком). </w:t>
      </w:r>
    </w:p>
    <w:p w:rsidR="0041350F" w:rsidRDefault="00B8064C">
      <w:pPr>
        <w:numPr>
          <w:ilvl w:val="0"/>
          <w:numId w:val="5"/>
        </w:numPr>
        <w:ind w:hanging="360"/>
      </w:pPr>
      <w:r>
        <w:t xml:space="preserve">Бобы кормовые, или конские, </w:t>
      </w:r>
      <w:proofErr w:type="spellStart"/>
      <w:r>
        <w:t>крупносеменные</w:t>
      </w:r>
      <w:proofErr w:type="spellEnd"/>
      <w:r>
        <w:t xml:space="preserve"> </w:t>
      </w:r>
      <w:r>
        <w:rPr>
          <w:i/>
        </w:rPr>
        <w:t>(</w:t>
      </w:r>
      <w:proofErr w:type="spellStart"/>
      <w:r>
        <w:rPr>
          <w:i/>
        </w:rPr>
        <w:t>Vicia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faba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var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major</w:t>
      </w:r>
      <w:proofErr w:type="spellEnd"/>
      <w:r>
        <w:rPr>
          <w:i/>
        </w:rPr>
        <w:t>)</w:t>
      </w:r>
      <w:r>
        <w:t xml:space="preserve">, бобы кормовые, или конские, мелкосеменные </w:t>
      </w:r>
      <w:r>
        <w:rPr>
          <w:i/>
        </w:rPr>
        <w:t>(</w:t>
      </w:r>
      <w:proofErr w:type="spellStart"/>
      <w:r>
        <w:rPr>
          <w:i/>
        </w:rPr>
        <w:t>Vicia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faba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var</w:t>
      </w:r>
      <w:proofErr w:type="spellEnd"/>
      <w:r>
        <w:rPr>
          <w:i/>
        </w:rPr>
        <w:t>.</w:t>
      </w:r>
      <w:r>
        <w:t xml:space="preserve"> </w:t>
      </w:r>
      <w:proofErr w:type="spellStart"/>
      <w:r>
        <w:rPr>
          <w:i/>
        </w:rPr>
        <w:t>equina</w:t>
      </w:r>
      <w:proofErr w:type="spellEnd"/>
      <w:r>
        <w:t xml:space="preserve"> или </w:t>
      </w:r>
      <w:proofErr w:type="spellStart"/>
      <w:r>
        <w:rPr>
          <w:i/>
        </w:rPr>
        <w:t>var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minor</w:t>
      </w:r>
      <w:proofErr w:type="spellEnd"/>
      <w:r>
        <w:rPr>
          <w:i/>
        </w:rPr>
        <w:t>;)</w:t>
      </w:r>
      <w:r>
        <w:t xml:space="preserve">, и гиацинтовые бобы </w:t>
      </w:r>
      <w:r>
        <w:rPr>
          <w:i/>
        </w:rPr>
        <w:t>(</w:t>
      </w:r>
      <w:proofErr w:type="spellStart"/>
      <w:r>
        <w:rPr>
          <w:i/>
        </w:rPr>
        <w:t>Dolichos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lablab</w:t>
      </w:r>
      <w:proofErr w:type="spellEnd"/>
      <w:r>
        <w:rPr>
          <w:i/>
        </w:rPr>
        <w:t xml:space="preserve"> L</w:t>
      </w:r>
      <w:r>
        <w:t>.</w:t>
      </w:r>
      <w:r>
        <w:rPr>
          <w:i/>
        </w:rPr>
        <w:t>)</w:t>
      </w:r>
      <w:r>
        <w:t xml:space="preserve">. </w:t>
      </w:r>
    </w:p>
    <w:p w:rsidR="0041350F" w:rsidRDefault="00B8064C">
      <w:pPr>
        <w:numPr>
          <w:ilvl w:val="0"/>
          <w:numId w:val="5"/>
        </w:numPr>
        <w:ind w:hanging="360"/>
      </w:pPr>
      <w:r>
        <w:t xml:space="preserve">Нут (бараний горох). </w:t>
      </w:r>
    </w:p>
    <w:p w:rsidR="0041350F" w:rsidRDefault="00B8064C">
      <w:pPr>
        <w:numPr>
          <w:ilvl w:val="0"/>
          <w:numId w:val="5"/>
        </w:numPr>
        <w:ind w:hanging="360"/>
      </w:pPr>
      <w:r>
        <w:t xml:space="preserve">Чечевица. </w:t>
      </w:r>
    </w:p>
    <w:p w:rsidR="0041350F" w:rsidRDefault="00B8064C">
      <w:pPr>
        <w:numPr>
          <w:ilvl w:val="0"/>
          <w:numId w:val="5"/>
        </w:numPr>
        <w:spacing w:after="210"/>
        <w:ind w:hanging="360"/>
      </w:pPr>
      <w:r>
        <w:t xml:space="preserve">Бобы </w:t>
      </w:r>
      <w:proofErr w:type="spellStart"/>
      <w:r>
        <w:t>гуара</w:t>
      </w:r>
      <w:proofErr w:type="spellEnd"/>
      <w:r>
        <w:t xml:space="preserve">. </w:t>
      </w:r>
    </w:p>
    <w:p w:rsidR="0041350F" w:rsidRDefault="00B8064C">
      <w:pPr>
        <w:spacing w:after="130" w:line="270" w:lineRule="auto"/>
        <w:ind w:left="-5" w:right="9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41350F" w:rsidRDefault="00B8064C">
      <w:pPr>
        <w:spacing w:after="139" w:line="259" w:lineRule="auto"/>
        <w:ind w:left="-5"/>
        <w:jc w:val="left"/>
      </w:pPr>
      <w:r>
        <w:rPr>
          <w:sz w:val="20"/>
        </w:rPr>
        <w:t>(a) соевые бобы (</w:t>
      </w:r>
      <w:r>
        <w:rPr>
          <w:b/>
          <w:sz w:val="20"/>
        </w:rPr>
        <w:t>товарная позиция 1201</w:t>
      </w:r>
      <w:r>
        <w:rPr>
          <w:sz w:val="20"/>
        </w:rPr>
        <w:t xml:space="preserve">); </w:t>
      </w:r>
    </w:p>
    <w:p w:rsidR="0041350F" w:rsidRDefault="00B8064C">
      <w:pPr>
        <w:spacing w:after="130" w:line="270" w:lineRule="auto"/>
        <w:ind w:left="-5" w:right="9"/>
      </w:pPr>
      <w:r>
        <w:rPr>
          <w:sz w:val="20"/>
        </w:rPr>
        <w:t>(б) плоды рожкового дерева (</w:t>
      </w:r>
      <w:r>
        <w:rPr>
          <w:b/>
          <w:sz w:val="20"/>
        </w:rPr>
        <w:t>товарная позиция 1212</w:t>
      </w:r>
      <w:r>
        <w:rPr>
          <w:sz w:val="20"/>
        </w:rPr>
        <w:t xml:space="preserve">). </w:t>
      </w:r>
    </w:p>
    <w:p w:rsidR="0041350F" w:rsidRDefault="00B8064C">
      <w:pPr>
        <w:spacing w:after="0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spacing w:after="96" w:line="249" w:lineRule="auto"/>
        <w:ind w:left="24"/>
        <w:jc w:val="left"/>
      </w:pPr>
      <w:r>
        <w:rPr>
          <w:b/>
        </w:rPr>
        <w:t xml:space="preserve">0709 Овощи прочие, свежие или охлажденные: </w:t>
      </w:r>
    </w:p>
    <w:p w:rsidR="0041350F" w:rsidRDefault="00B8064C">
      <w:pPr>
        <w:tabs>
          <w:tab w:val="center" w:pos="1720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0709 20  – спаржа  </w:t>
      </w:r>
    </w:p>
    <w:p w:rsidR="0041350F" w:rsidRDefault="00B8064C">
      <w:pPr>
        <w:tabs>
          <w:tab w:val="center" w:pos="2748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>0709 30 – баклажаны (</w:t>
      </w:r>
      <w:proofErr w:type="spellStart"/>
      <w:r>
        <w:rPr>
          <w:b/>
        </w:rPr>
        <w:t>бадриджаны</w:t>
      </w:r>
      <w:proofErr w:type="spellEnd"/>
      <w:r>
        <w:rPr>
          <w:b/>
        </w:rPr>
        <w:t xml:space="preserve">) </w:t>
      </w:r>
    </w:p>
    <w:p w:rsidR="0041350F" w:rsidRDefault="00B8064C">
      <w:pPr>
        <w:tabs>
          <w:tab w:val="center" w:pos="3840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0709 40  – сельдерей прочий, кроме сельдерея корневого  </w:t>
      </w:r>
    </w:p>
    <w:p w:rsidR="0041350F" w:rsidRDefault="00B8064C" w:rsidP="00AD5C75">
      <w:pPr>
        <w:numPr>
          <w:ilvl w:val="0"/>
          <w:numId w:val="6"/>
        </w:numPr>
        <w:spacing w:after="96" w:line="249" w:lineRule="auto"/>
        <w:ind w:firstLine="1507"/>
        <w:jc w:val="left"/>
      </w:pPr>
      <w:r>
        <w:rPr>
          <w:b/>
        </w:rPr>
        <w:t xml:space="preserve">грибы и трюфели:  </w:t>
      </w:r>
    </w:p>
    <w:p w:rsidR="0041350F" w:rsidRDefault="00B8064C">
      <w:pPr>
        <w:tabs>
          <w:tab w:val="center" w:pos="2514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0709 51 – – грибы рода </w:t>
      </w:r>
      <w:proofErr w:type="spellStart"/>
      <w:r>
        <w:rPr>
          <w:b/>
          <w:i/>
        </w:rPr>
        <w:t>Agaricus</w:t>
      </w:r>
      <w:proofErr w:type="spellEnd"/>
      <w:r>
        <w:rPr>
          <w:b/>
        </w:rPr>
        <w:t xml:space="preserve"> </w:t>
      </w:r>
    </w:p>
    <w:p w:rsidR="0041350F" w:rsidRDefault="00B8064C">
      <w:pPr>
        <w:tabs>
          <w:tab w:val="center" w:pos="1802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0709 59 – – прочие </w:t>
      </w:r>
    </w:p>
    <w:p w:rsidR="0041350F" w:rsidRDefault="00B8064C">
      <w:pPr>
        <w:tabs>
          <w:tab w:val="center" w:pos="3435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0709 60 – плоды рода </w:t>
      </w:r>
      <w:proofErr w:type="spellStart"/>
      <w:r>
        <w:rPr>
          <w:b/>
          <w:i/>
        </w:rPr>
        <w:t>Caрsicum</w:t>
      </w:r>
      <w:proofErr w:type="spellEnd"/>
      <w:r>
        <w:rPr>
          <w:b/>
        </w:rPr>
        <w:t xml:space="preserve"> или рода </w:t>
      </w:r>
      <w:proofErr w:type="spellStart"/>
      <w:r>
        <w:rPr>
          <w:b/>
          <w:i/>
        </w:rPr>
        <w:t>Рimenta</w:t>
      </w:r>
      <w:proofErr w:type="spellEnd"/>
      <w:r>
        <w:rPr>
          <w:b/>
          <w:i/>
        </w:rPr>
        <w:t xml:space="preserve"> </w:t>
      </w:r>
      <w:r>
        <w:rPr>
          <w:b/>
        </w:rPr>
        <w:t xml:space="preserve"> </w:t>
      </w:r>
    </w:p>
    <w:p w:rsidR="0041350F" w:rsidRDefault="00B8064C" w:rsidP="00AD5C75">
      <w:pPr>
        <w:spacing w:after="96" w:line="249" w:lineRule="auto"/>
        <w:ind w:left="1843" w:hanging="1829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0709 70  – шпинат, шпинат новозеландский и шпинат гигантский (шпинат садовый)  </w:t>
      </w:r>
    </w:p>
    <w:p w:rsidR="0041350F" w:rsidRDefault="00B8064C" w:rsidP="00AD5C75">
      <w:pPr>
        <w:numPr>
          <w:ilvl w:val="0"/>
          <w:numId w:val="6"/>
        </w:numPr>
        <w:spacing w:after="96" w:line="249" w:lineRule="auto"/>
        <w:ind w:firstLine="1507"/>
        <w:jc w:val="left"/>
      </w:pPr>
      <w:r>
        <w:rPr>
          <w:b/>
        </w:rPr>
        <w:t xml:space="preserve">прочие:  </w:t>
      </w:r>
    </w:p>
    <w:p w:rsidR="0041350F" w:rsidRDefault="00B8064C">
      <w:pPr>
        <w:tabs>
          <w:tab w:val="center" w:pos="1969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0709 91 – – артишоки </w:t>
      </w:r>
    </w:p>
    <w:p w:rsidR="00AD5C75" w:rsidRDefault="00B8064C" w:rsidP="00AD5C75">
      <w:pPr>
        <w:tabs>
          <w:tab w:val="center" w:pos="2605"/>
        </w:tabs>
        <w:spacing w:after="96" w:line="249" w:lineRule="auto"/>
        <w:ind w:left="0" w:firstLine="0"/>
        <w:jc w:val="left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0709 92 – – маслины, или оливки </w:t>
      </w:r>
    </w:p>
    <w:p w:rsidR="0041350F" w:rsidRDefault="00B8064C" w:rsidP="00AD5C75">
      <w:pPr>
        <w:tabs>
          <w:tab w:val="center" w:pos="2605"/>
        </w:tabs>
        <w:spacing w:after="96" w:line="249" w:lineRule="auto"/>
        <w:ind w:left="0" w:firstLine="851"/>
        <w:jc w:val="left"/>
      </w:pPr>
      <w:r>
        <w:rPr>
          <w:b/>
        </w:rPr>
        <w:t xml:space="preserve">0709 93 – – тыквы, кабачки и прочие овощи семейства тыквенных </w:t>
      </w:r>
      <w:r>
        <w:rPr>
          <w:b/>
          <w:i/>
        </w:rPr>
        <w:t>(</w:t>
      </w:r>
      <w:proofErr w:type="spellStart"/>
      <w:r>
        <w:rPr>
          <w:b/>
          <w:i/>
        </w:rPr>
        <w:t>Cucurbita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spp</w:t>
      </w:r>
      <w:proofErr w:type="spellEnd"/>
      <w:r>
        <w:rPr>
          <w:b/>
          <w:i/>
        </w:rPr>
        <w:t>.)</w:t>
      </w:r>
      <w:r>
        <w:rPr>
          <w:b/>
        </w:rPr>
        <w:t xml:space="preserve"> </w:t>
      </w:r>
    </w:p>
    <w:p w:rsidR="0041350F" w:rsidRDefault="00B8064C">
      <w:pPr>
        <w:tabs>
          <w:tab w:val="center" w:pos="1802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0709 99 – – прочие </w:t>
      </w:r>
    </w:p>
    <w:p w:rsidR="0041350F" w:rsidRDefault="00B8064C">
      <w:pPr>
        <w:spacing w:after="143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ind w:left="577"/>
      </w:pPr>
      <w:r>
        <w:t xml:space="preserve">В данную товарную позицию включаются следующие овощи: </w:t>
      </w:r>
    </w:p>
    <w:p w:rsidR="0041350F" w:rsidRDefault="00B8064C">
      <w:pPr>
        <w:numPr>
          <w:ilvl w:val="0"/>
          <w:numId w:val="7"/>
        </w:numPr>
        <w:ind w:hanging="454"/>
      </w:pPr>
      <w:r>
        <w:t xml:space="preserve">Спаржа. </w:t>
      </w:r>
    </w:p>
    <w:p w:rsidR="0041350F" w:rsidRDefault="00B8064C">
      <w:pPr>
        <w:numPr>
          <w:ilvl w:val="0"/>
          <w:numId w:val="7"/>
        </w:numPr>
        <w:ind w:hanging="454"/>
      </w:pPr>
      <w:r>
        <w:t>Баклажаны (</w:t>
      </w:r>
      <w:proofErr w:type="spellStart"/>
      <w:r>
        <w:t>бадриджаны</w:t>
      </w:r>
      <w:proofErr w:type="spellEnd"/>
      <w:r>
        <w:t xml:space="preserve">). </w:t>
      </w:r>
    </w:p>
    <w:p w:rsidR="0041350F" w:rsidRDefault="00B8064C">
      <w:pPr>
        <w:numPr>
          <w:ilvl w:val="0"/>
          <w:numId w:val="7"/>
        </w:numPr>
        <w:ind w:hanging="454"/>
      </w:pPr>
      <w:r>
        <w:t>Сельдерей (</w:t>
      </w:r>
      <w:r>
        <w:rPr>
          <w:b/>
        </w:rPr>
        <w:t>кроме</w:t>
      </w:r>
      <w:r>
        <w:t xml:space="preserve"> корневого </w:t>
      </w:r>
      <w:r>
        <w:rPr>
          <w:b/>
        </w:rPr>
        <w:t>товарной позиции 0706</w:t>
      </w:r>
      <w:r>
        <w:t xml:space="preserve">). </w:t>
      </w:r>
    </w:p>
    <w:p w:rsidR="0041350F" w:rsidRDefault="00B8064C">
      <w:pPr>
        <w:numPr>
          <w:ilvl w:val="0"/>
          <w:numId w:val="7"/>
        </w:numPr>
        <w:spacing w:after="0"/>
        <w:ind w:hanging="454"/>
      </w:pPr>
      <w:proofErr w:type="gramStart"/>
      <w:r>
        <w:t xml:space="preserve">Грибы </w:t>
      </w:r>
      <w:r>
        <w:tab/>
        <w:t xml:space="preserve">(включая </w:t>
      </w:r>
      <w:r>
        <w:tab/>
        <w:t xml:space="preserve">грибы </w:t>
      </w:r>
      <w:r>
        <w:tab/>
        <w:t xml:space="preserve">рода </w:t>
      </w:r>
      <w:r>
        <w:tab/>
      </w:r>
      <w:proofErr w:type="spellStart"/>
      <w:r>
        <w:rPr>
          <w:i/>
        </w:rPr>
        <w:t>Agaricus</w:t>
      </w:r>
      <w:proofErr w:type="spellEnd"/>
      <w:r>
        <w:t xml:space="preserve">, </w:t>
      </w:r>
      <w:r>
        <w:tab/>
        <w:t xml:space="preserve">такие </w:t>
      </w:r>
      <w:r>
        <w:tab/>
        <w:t xml:space="preserve">как </w:t>
      </w:r>
      <w:r>
        <w:tab/>
        <w:t xml:space="preserve">шампиньон </w:t>
      </w:r>
      <w:r>
        <w:tab/>
        <w:t xml:space="preserve">обыкновенный,  </w:t>
      </w:r>
      <w:proofErr w:type="gramEnd"/>
    </w:p>
    <w:p w:rsidR="0041350F" w:rsidRDefault="00B8064C">
      <w:pPr>
        <w:spacing w:after="142" w:line="249" w:lineRule="auto"/>
        <w:ind w:left="464"/>
        <w:jc w:val="left"/>
      </w:pPr>
      <w:r>
        <w:rPr>
          <w:i/>
        </w:rPr>
        <w:t xml:space="preserve">A. </w:t>
      </w:r>
      <w:proofErr w:type="spellStart"/>
      <w:r>
        <w:rPr>
          <w:i/>
        </w:rPr>
        <w:t>bisporus</w:t>
      </w:r>
      <w:proofErr w:type="spellEnd"/>
      <w:r>
        <w:rPr>
          <w:i/>
        </w:rPr>
        <w:t>)</w:t>
      </w:r>
      <w:r>
        <w:t xml:space="preserve"> и трюфели. </w:t>
      </w:r>
    </w:p>
    <w:p w:rsidR="0041350F" w:rsidRDefault="00B8064C">
      <w:pPr>
        <w:numPr>
          <w:ilvl w:val="0"/>
          <w:numId w:val="7"/>
        </w:numPr>
        <w:ind w:hanging="454"/>
      </w:pPr>
      <w:r>
        <w:t xml:space="preserve">Плоды растений рода </w:t>
      </w:r>
      <w:proofErr w:type="spellStart"/>
      <w:r>
        <w:rPr>
          <w:i/>
        </w:rPr>
        <w:t>Capsicum</w:t>
      </w:r>
      <w:proofErr w:type="spellEnd"/>
      <w:r>
        <w:t xml:space="preserve"> или рода </w:t>
      </w:r>
      <w:proofErr w:type="spellStart"/>
      <w:r>
        <w:rPr>
          <w:i/>
        </w:rPr>
        <w:t>Pimenta</w:t>
      </w:r>
      <w:proofErr w:type="spellEnd"/>
      <w:r>
        <w:t xml:space="preserve">, обычно называемые "перцы". Плоды растений рода </w:t>
      </w:r>
      <w:proofErr w:type="spellStart"/>
      <w:r>
        <w:t>Capsicum</w:t>
      </w:r>
      <w:proofErr w:type="spellEnd"/>
      <w:r>
        <w:t xml:space="preserve"> варьируют от сладких или салатных перцев </w:t>
      </w:r>
      <w:r>
        <w:rPr>
          <w:i/>
        </w:rPr>
        <w:t>(</w:t>
      </w:r>
      <w:proofErr w:type="spellStart"/>
      <w:r>
        <w:rPr>
          <w:i/>
        </w:rPr>
        <w:t>Capsicum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annuum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var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annuum</w:t>
      </w:r>
      <w:proofErr w:type="spellEnd"/>
      <w:r>
        <w:rPr>
          <w:i/>
        </w:rPr>
        <w:t>)</w:t>
      </w:r>
      <w:r>
        <w:t xml:space="preserve">, которые являются наименее острыми и наиболее крупными рода </w:t>
      </w:r>
      <w:proofErr w:type="spellStart"/>
      <w:r>
        <w:rPr>
          <w:i/>
        </w:rPr>
        <w:t>Capsicum</w:t>
      </w:r>
      <w:proofErr w:type="spellEnd"/>
      <w:r>
        <w:t xml:space="preserve"> и которые обычно в стадии зеленой или полной спелости употребляют в пищу в качестве овоща в составе различных салатов, до более острых перцев видов </w:t>
      </w:r>
      <w:proofErr w:type="spellStart"/>
      <w:r>
        <w:rPr>
          <w:i/>
        </w:rPr>
        <w:t>Capsicum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frutescens</w:t>
      </w:r>
      <w:proofErr w:type="spellEnd"/>
      <w:r>
        <w:rPr>
          <w:i/>
        </w:rPr>
        <w:t xml:space="preserve"> </w:t>
      </w:r>
      <w:r>
        <w:t xml:space="preserve">и </w:t>
      </w:r>
      <w:proofErr w:type="spellStart"/>
      <w:r>
        <w:rPr>
          <w:i/>
        </w:rPr>
        <w:t>Сapsicum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annuum</w:t>
      </w:r>
      <w:proofErr w:type="spellEnd"/>
      <w:r>
        <w:rPr>
          <w:i/>
        </w:rPr>
        <w:t>,</w:t>
      </w:r>
      <w:r>
        <w:t xml:space="preserve"> включающих красный острый перец (стручковый чилийский перец), стручковый </w:t>
      </w:r>
      <w:proofErr w:type="spellStart"/>
      <w:r>
        <w:t>острожгучий</w:t>
      </w:r>
      <w:proofErr w:type="spellEnd"/>
      <w:r>
        <w:t xml:space="preserve"> перец (кайенский перец), различные сорта паприки и т.п., наиболее часто используемые как приправы. Плоды растений рода </w:t>
      </w:r>
      <w:proofErr w:type="spellStart"/>
      <w:r>
        <w:rPr>
          <w:i/>
        </w:rPr>
        <w:t>Pimenta</w:t>
      </w:r>
      <w:proofErr w:type="spellEnd"/>
      <w:r>
        <w:t xml:space="preserve"> включают ямайский перец (известный также как душистый перец, гвоздичный перец или как </w:t>
      </w:r>
      <w:proofErr w:type="spellStart"/>
      <w:r>
        <w:t>пименто</w:t>
      </w:r>
      <w:proofErr w:type="spellEnd"/>
      <w:r>
        <w:t xml:space="preserve"> ямайский). Эти продукты в сушеном, дробленом или молотом виде </w:t>
      </w:r>
      <w:r>
        <w:rPr>
          <w:b/>
        </w:rPr>
        <w:t xml:space="preserve">не включаются </w:t>
      </w:r>
      <w:r>
        <w:t>в данную товарную позицию (</w:t>
      </w:r>
      <w:r>
        <w:rPr>
          <w:b/>
        </w:rPr>
        <w:t>товарная позиция 0904</w:t>
      </w:r>
      <w:r>
        <w:t xml:space="preserve">). </w:t>
      </w:r>
    </w:p>
    <w:p w:rsidR="0041350F" w:rsidRDefault="00B8064C">
      <w:pPr>
        <w:numPr>
          <w:ilvl w:val="0"/>
          <w:numId w:val="7"/>
        </w:numPr>
        <w:ind w:hanging="454"/>
      </w:pPr>
      <w:r>
        <w:t xml:space="preserve">Шпинат, включая новозеландский шпинат и гигантский шпинат (шпинат садовый). </w:t>
      </w:r>
    </w:p>
    <w:p w:rsidR="0041350F" w:rsidRDefault="00B8064C">
      <w:pPr>
        <w:numPr>
          <w:ilvl w:val="0"/>
          <w:numId w:val="7"/>
        </w:numPr>
        <w:ind w:hanging="454"/>
      </w:pPr>
      <w:r>
        <w:t xml:space="preserve">Артишоки. </w:t>
      </w:r>
    </w:p>
    <w:p w:rsidR="0041350F" w:rsidRDefault="00B8064C">
      <w:pPr>
        <w:numPr>
          <w:ilvl w:val="0"/>
          <w:numId w:val="7"/>
        </w:numPr>
        <w:ind w:hanging="454"/>
      </w:pPr>
      <w:r>
        <w:t xml:space="preserve">Сахарная кукуруза </w:t>
      </w:r>
      <w:r>
        <w:rPr>
          <w:i/>
        </w:rPr>
        <w:t>(</w:t>
      </w:r>
      <w:proofErr w:type="spellStart"/>
      <w:r>
        <w:rPr>
          <w:i/>
        </w:rPr>
        <w:t>Zea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mays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var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saccharata</w:t>
      </w:r>
      <w:proofErr w:type="spellEnd"/>
      <w:r>
        <w:rPr>
          <w:i/>
        </w:rPr>
        <w:t>)</w:t>
      </w:r>
      <w:r>
        <w:t xml:space="preserve"> в початках или в зернах. </w:t>
      </w:r>
    </w:p>
    <w:p w:rsidR="0041350F" w:rsidRDefault="00B8064C">
      <w:pPr>
        <w:numPr>
          <w:ilvl w:val="0"/>
          <w:numId w:val="7"/>
        </w:numPr>
        <w:ind w:hanging="454"/>
      </w:pPr>
      <w:r>
        <w:t xml:space="preserve">Тыквы, кабачки, патиссоны и прочие овощи семейства тыквенных </w:t>
      </w:r>
      <w:r>
        <w:rPr>
          <w:i/>
        </w:rPr>
        <w:t>(</w:t>
      </w:r>
      <w:proofErr w:type="spellStart"/>
      <w:r>
        <w:rPr>
          <w:i/>
        </w:rPr>
        <w:t>Cucurbita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spp</w:t>
      </w:r>
      <w:proofErr w:type="spellEnd"/>
      <w:r>
        <w:rPr>
          <w:i/>
        </w:rPr>
        <w:t>.)</w:t>
      </w:r>
      <w:r>
        <w:t xml:space="preserve">. </w:t>
      </w:r>
    </w:p>
    <w:p w:rsidR="0041350F" w:rsidRDefault="00B8064C">
      <w:pPr>
        <w:numPr>
          <w:ilvl w:val="0"/>
          <w:numId w:val="7"/>
        </w:numPr>
        <w:ind w:hanging="454"/>
      </w:pPr>
      <w:r>
        <w:t xml:space="preserve">Маслины, или оливки. </w:t>
      </w:r>
    </w:p>
    <w:p w:rsidR="0041350F" w:rsidRDefault="00B8064C">
      <w:pPr>
        <w:numPr>
          <w:ilvl w:val="0"/>
          <w:numId w:val="7"/>
        </w:numPr>
        <w:ind w:hanging="454"/>
      </w:pPr>
      <w:r>
        <w:t xml:space="preserve">Ревень, съедобный </w:t>
      </w:r>
      <w:proofErr w:type="spellStart"/>
      <w:r>
        <w:t>кардон</w:t>
      </w:r>
      <w:proofErr w:type="spellEnd"/>
      <w:r>
        <w:t xml:space="preserve">, фенхель, каперсы и щавель. </w:t>
      </w:r>
    </w:p>
    <w:p w:rsidR="0041350F" w:rsidRDefault="00B8064C">
      <w:pPr>
        <w:numPr>
          <w:ilvl w:val="0"/>
          <w:numId w:val="7"/>
        </w:numPr>
        <w:ind w:hanging="454"/>
      </w:pPr>
      <w:r>
        <w:t xml:space="preserve">Свекла листовая и </w:t>
      </w:r>
      <w:proofErr w:type="spellStart"/>
      <w:r>
        <w:t>гомбо</w:t>
      </w:r>
      <w:proofErr w:type="spellEnd"/>
      <w:r>
        <w:t xml:space="preserve"> (окра). </w:t>
      </w:r>
    </w:p>
    <w:p w:rsidR="0041350F" w:rsidRDefault="00B8064C">
      <w:pPr>
        <w:numPr>
          <w:ilvl w:val="0"/>
          <w:numId w:val="7"/>
        </w:numPr>
        <w:ind w:hanging="454"/>
      </w:pPr>
      <w:r>
        <w:t xml:space="preserve">Петрушка, кервель, эстрагон, или тархун, кресс-салат, садовый чабер </w:t>
      </w:r>
      <w:r>
        <w:rPr>
          <w:i/>
        </w:rPr>
        <w:t>(</w:t>
      </w:r>
      <w:proofErr w:type="spellStart"/>
      <w:r>
        <w:rPr>
          <w:i/>
        </w:rPr>
        <w:t>Satureia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hortensis</w:t>
      </w:r>
      <w:proofErr w:type="spellEnd"/>
      <w:r>
        <w:rPr>
          <w:i/>
        </w:rPr>
        <w:t>)</w:t>
      </w:r>
      <w:r>
        <w:t>, кориандр, укроп, садовый майоран (</w:t>
      </w:r>
      <w:proofErr w:type="spellStart"/>
      <w:r>
        <w:rPr>
          <w:i/>
        </w:rPr>
        <w:t>Majorana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hortensis</w:t>
      </w:r>
      <w:proofErr w:type="spellEnd"/>
      <w:r>
        <w:t xml:space="preserve"> или </w:t>
      </w:r>
      <w:proofErr w:type="spellStart"/>
      <w:r>
        <w:rPr>
          <w:i/>
        </w:rPr>
        <w:t>Origanum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majorana</w:t>
      </w:r>
      <w:proofErr w:type="spellEnd"/>
      <w:r>
        <w:t xml:space="preserve">). Обыкновенная душица </w:t>
      </w:r>
      <w:r>
        <w:rPr>
          <w:i/>
        </w:rPr>
        <w:t>(</w:t>
      </w:r>
      <w:proofErr w:type="spellStart"/>
      <w:r>
        <w:rPr>
          <w:i/>
        </w:rPr>
        <w:t>Origanum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vulgare</w:t>
      </w:r>
      <w:proofErr w:type="spellEnd"/>
      <w:r>
        <w:rPr>
          <w:i/>
        </w:rPr>
        <w:t>)</w:t>
      </w:r>
      <w:r>
        <w:t xml:space="preserve"> в данную товарную позицию </w:t>
      </w:r>
      <w:r>
        <w:rPr>
          <w:b/>
        </w:rPr>
        <w:t xml:space="preserve">не включается </w:t>
      </w:r>
      <w:r>
        <w:t>(</w:t>
      </w:r>
      <w:r>
        <w:rPr>
          <w:b/>
        </w:rPr>
        <w:t>товарная позиция 1211</w:t>
      </w:r>
      <w:r>
        <w:t xml:space="preserve">). </w:t>
      </w:r>
    </w:p>
    <w:p w:rsidR="0041350F" w:rsidRDefault="00B8064C">
      <w:pPr>
        <w:numPr>
          <w:ilvl w:val="0"/>
          <w:numId w:val="7"/>
        </w:numPr>
        <w:spacing w:after="204"/>
        <w:ind w:hanging="454"/>
      </w:pPr>
      <w:r>
        <w:lastRenderedPageBreak/>
        <w:t xml:space="preserve">Побеги бамбука и ростки соевых бобов. </w:t>
      </w:r>
    </w:p>
    <w:p w:rsidR="0041350F" w:rsidRDefault="00B8064C">
      <w:pPr>
        <w:spacing w:after="130" w:line="270" w:lineRule="auto"/>
        <w:ind w:left="-5" w:right="9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съедобные клубни растений видов </w:t>
      </w:r>
      <w:proofErr w:type="spellStart"/>
      <w:r>
        <w:rPr>
          <w:i/>
          <w:sz w:val="20"/>
        </w:rPr>
        <w:t>Eleocharis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dulcis</w:t>
      </w:r>
      <w:proofErr w:type="spellEnd"/>
      <w:r>
        <w:rPr>
          <w:sz w:val="20"/>
        </w:rPr>
        <w:t xml:space="preserve"> или </w:t>
      </w:r>
      <w:proofErr w:type="spellStart"/>
      <w:r>
        <w:rPr>
          <w:i/>
          <w:sz w:val="20"/>
        </w:rPr>
        <w:t>Eleocharis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tuberosa</w:t>
      </w:r>
      <w:proofErr w:type="spellEnd"/>
      <w:r>
        <w:rPr>
          <w:sz w:val="20"/>
        </w:rPr>
        <w:t>, обычно именуемые китайским водяным орехом (</w:t>
      </w:r>
      <w:r>
        <w:rPr>
          <w:b/>
          <w:sz w:val="20"/>
        </w:rPr>
        <w:t>товарная позиция 0714</w:t>
      </w:r>
      <w:r>
        <w:rPr>
          <w:sz w:val="20"/>
        </w:rPr>
        <w:t xml:space="preserve">). </w:t>
      </w:r>
    </w:p>
    <w:p w:rsidR="0041350F" w:rsidRDefault="00B8064C">
      <w:pPr>
        <w:spacing w:after="124" w:line="259" w:lineRule="auto"/>
        <w:ind w:left="0" w:firstLine="0"/>
        <w:jc w:val="left"/>
      </w:pPr>
      <w:r>
        <w:t xml:space="preserve"> </w:t>
      </w:r>
    </w:p>
    <w:p w:rsidR="00AD5C75" w:rsidRDefault="00AD5C75">
      <w:pPr>
        <w:spacing w:after="124" w:line="259" w:lineRule="auto"/>
        <w:ind w:left="0" w:firstLine="0"/>
        <w:jc w:val="left"/>
      </w:pPr>
    </w:p>
    <w:p w:rsidR="00AD5C75" w:rsidRDefault="00AD5C75">
      <w:pPr>
        <w:spacing w:after="124" w:line="259" w:lineRule="auto"/>
        <w:ind w:left="0" w:firstLine="0"/>
        <w:jc w:val="left"/>
      </w:pPr>
    </w:p>
    <w:p w:rsidR="00AD5C75" w:rsidRDefault="00AD5C75">
      <w:pPr>
        <w:spacing w:after="124" w:line="259" w:lineRule="auto"/>
        <w:ind w:left="0" w:firstLine="0"/>
        <w:jc w:val="left"/>
      </w:pPr>
    </w:p>
    <w:p w:rsidR="00AD5C75" w:rsidRDefault="00AD5C75">
      <w:pPr>
        <w:spacing w:after="124" w:line="259" w:lineRule="auto"/>
        <w:ind w:left="0" w:firstLine="0"/>
        <w:jc w:val="left"/>
      </w:pPr>
    </w:p>
    <w:p w:rsidR="0041350F" w:rsidRDefault="00B8064C">
      <w:pPr>
        <w:spacing w:after="3150" w:line="249" w:lineRule="auto"/>
        <w:ind w:left="24"/>
        <w:jc w:val="left"/>
      </w:pPr>
      <w:r>
        <w:rPr>
          <w:b/>
        </w:rPr>
        <w:t xml:space="preserve">0710 Овощи (сырые или сваренные в воде или на пару) замороженные: </w:t>
      </w:r>
    </w:p>
    <w:tbl>
      <w:tblPr>
        <w:tblStyle w:val="TableGrid"/>
        <w:tblpPr w:vertAnchor="text" w:tblpX="29" w:tblpY="-3121"/>
        <w:tblOverlap w:val="never"/>
        <w:tblW w:w="9140" w:type="dxa"/>
        <w:tblInd w:w="0" w:type="dxa"/>
        <w:tblCellMar>
          <w:top w:w="2" w:type="dxa"/>
        </w:tblCellMar>
        <w:tblLook w:val="04A0"/>
      </w:tblPr>
      <w:tblGrid>
        <w:gridCol w:w="1844"/>
        <w:gridCol w:w="7296"/>
      </w:tblGrid>
      <w:tr w:rsidR="0041350F" w:rsidTr="00AD5C75">
        <w:trPr>
          <w:trHeight w:val="304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41350F" w:rsidRDefault="00B8064C">
            <w:pPr>
              <w:tabs>
                <w:tab w:val="center" w:pos="1101"/>
              </w:tabs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b/>
              </w:rPr>
              <w:t xml:space="preserve">0710 10  </w:t>
            </w:r>
          </w:p>
        </w:tc>
        <w:tc>
          <w:tcPr>
            <w:tcW w:w="7296" w:type="dxa"/>
            <w:tcBorders>
              <w:top w:val="nil"/>
              <w:left w:val="nil"/>
              <w:bottom w:val="nil"/>
              <w:right w:val="nil"/>
            </w:tcBorders>
          </w:tcPr>
          <w:p w:rsidR="0041350F" w:rsidRDefault="00B8064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– картофель  </w:t>
            </w:r>
          </w:p>
        </w:tc>
      </w:tr>
      <w:tr w:rsidR="0041350F" w:rsidTr="00AD5C75">
        <w:trPr>
          <w:trHeight w:val="341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41350F" w:rsidRDefault="00B8064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b/>
              </w:rPr>
              <w:t xml:space="preserve"> </w:t>
            </w:r>
          </w:p>
        </w:tc>
        <w:tc>
          <w:tcPr>
            <w:tcW w:w="7296" w:type="dxa"/>
            <w:tcBorders>
              <w:top w:val="nil"/>
              <w:left w:val="nil"/>
              <w:bottom w:val="nil"/>
              <w:right w:val="nil"/>
            </w:tcBorders>
          </w:tcPr>
          <w:p w:rsidR="0041350F" w:rsidRDefault="00B8064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– бобовые овощи, </w:t>
            </w:r>
            <w:proofErr w:type="gramStart"/>
            <w:r>
              <w:rPr>
                <w:b/>
              </w:rPr>
              <w:t>лущеные</w:t>
            </w:r>
            <w:proofErr w:type="gramEnd"/>
            <w:r>
              <w:rPr>
                <w:b/>
              </w:rPr>
              <w:t xml:space="preserve"> или нелущеные:  </w:t>
            </w:r>
          </w:p>
        </w:tc>
      </w:tr>
      <w:tr w:rsidR="0041350F" w:rsidTr="00AD5C75">
        <w:trPr>
          <w:trHeight w:val="341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41350F" w:rsidRDefault="00B8064C">
            <w:pPr>
              <w:tabs>
                <w:tab w:val="center" w:pos="1101"/>
              </w:tabs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b/>
              </w:rPr>
              <w:t xml:space="preserve">0710 21  </w:t>
            </w:r>
          </w:p>
        </w:tc>
        <w:tc>
          <w:tcPr>
            <w:tcW w:w="7296" w:type="dxa"/>
            <w:tcBorders>
              <w:top w:val="nil"/>
              <w:left w:val="nil"/>
              <w:bottom w:val="nil"/>
              <w:right w:val="nil"/>
            </w:tcBorders>
          </w:tcPr>
          <w:p w:rsidR="0041350F" w:rsidRDefault="00B8064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– – горох </w:t>
            </w:r>
            <w:r>
              <w:rPr>
                <w:b/>
                <w:i/>
              </w:rPr>
              <w:t>(</w:t>
            </w:r>
            <w:proofErr w:type="spellStart"/>
            <w:r>
              <w:rPr>
                <w:b/>
                <w:i/>
              </w:rPr>
              <w:t>Рisum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sativum</w:t>
            </w:r>
            <w:proofErr w:type="spellEnd"/>
            <w:r>
              <w:rPr>
                <w:b/>
                <w:i/>
              </w:rPr>
              <w:t>)</w:t>
            </w:r>
            <w:r>
              <w:rPr>
                <w:b/>
              </w:rPr>
              <w:t xml:space="preserve"> </w:t>
            </w:r>
          </w:p>
        </w:tc>
      </w:tr>
      <w:tr w:rsidR="0041350F" w:rsidTr="00AD5C75">
        <w:trPr>
          <w:trHeight w:val="341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41350F" w:rsidRDefault="00B8064C">
            <w:pPr>
              <w:tabs>
                <w:tab w:val="center" w:pos="1101"/>
              </w:tabs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b/>
              </w:rPr>
              <w:t xml:space="preserve">0710 22  </w:t>
            </w:r>
          </w:p>
        </w:tc>
        <w:tc>
          <w:tcPr>
            <w:tcW w:w="7296" w:type="dxa"/>
            <w:tcBorders>
              <w:top w:val="nil"/>
              <w:left w:val="nil"/>
              <w:bottom w:val="nil"/>
              <w:right w:val="nil"/>
            </w:tcBorders>
          </w:tcPr>
          <w:p w:rsidR="0041350F" w:rsidRDefault="00B8064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– – фасоль </w:t>
            </w:r>
            <w:r>
              <w:rPr>
                <w:b/>
                <w:i/>
              </w:rPr>
              <w:t>(</w:t>
            </w:r>
            <w:proofErr w:type="spellStart"/>
            <w:r>
              <w:rPr>
                <w:b/>
                <w:i/>
              </w:rPr>
              <w:t>Vigna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sрр</w:t>
            </w:r>
            <w:proofErr w:type="spellEnd"/>
            <w:r>
              <w:rPr>
                <w:b/>
                <w:i/>
              </w:rPr>
              <w:t xml:space="preserve">., </w:t>
            </w:r>
            <w:proofErr w:type="spellStart"/>
            <w:proofErr w:type="gramStart"/>
            <w:r>
              <w:rPr>
                <w:b/>
                <w:i/>
              </w:rPr>
              <w:t>Р</w:t>
            </w:r>
            <w:proofErr w:type="gramEnd"/>
            <w:r>
              <w:rPr>
                <w:b/>
                <w:i/>
              </w:rPr>
              <w:t>haseolus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sрр</w:t>
            </w:r>
            <w:proofErr w:type="spellEnd"/>
            <w:r>
              <w:rPr>
                <w:b/>
                <w:i/>
              </w:rPr>
              <w:t>.)</w:t>
            </w:r>
            <w:r>
              <w:rPr>
                <w:b/>
              </w:rPr>
              <w:t xml:space="preserve"> </w:t>
            </w:r>
          </w:p>
        </w:tc>
      </w:tr>
      <w:tr w:rsidR="0041350F" w:rsidTr="00AD5C75">
        <w:trPr>
          <w:trHeight w:val="341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41350F" w:rsidRDefault="00B8064C">
            <w:pPr>
              <w:tabs>
                <w:tab w:val="center" w:pos="1101"/>
              </w:tabs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b/>
              </w:rPr>
              <w:t xml:space="preserve">0710 29  </w:t>
            </w:r>
          </w:p>
        </w:tc>
        <w:tc>
          <w:tcPr>
            <w:tcW w:w="7296" w:type="dxa"/>
            <w:tcBorders>
              <w:top w:val="nil"/>
              <w:left w:val="nil"/>
              <w:bottom w:val="nil"/>
              <w:right w:val="nil"/>
            </w:tcBorders>
          </w:tcPr>
          <w:p w:rsidR="0041350F" w:rsidRDefault="00B8064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– – прочие  </w:t>
            </w:r>
          </w:p>
        </w:tc>
      </w:tr>
      <w:tr w:rsidR="0041350F" w:rsidTr="00AD5C75">
        <w:trPr>
          <w:trHeight w:val="562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41350F" w:rsidRDefault="00B8064C">
            <w:pPr>
              <w:tabs>
                <w:tab w:val="center" w:pos="1101"/>
              </w:tabs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b/>
              </w:rPr>
              <w:t xml:space="preserve">0710 30  </w:t>
            </w:r>
          </w:p>
        </w:tc>
        <w:tc>
          <w:tcPr>
            <w:tcW w:w="7296" w:type="dxa"/>
            <w:tcBorders>
              <w:top w:val="nil"/>
              <w:left w:val="nil"/>
              <w:bottom w:val="nil"/>
              <w:right w:val="nil"/>
            </w:tcBorders>
          </w:tcPr>
          <w:p w:rsidR="0041350F" w:rsidRDefault="00B8064C">
            <w:pPr>
              <w:spacing w:after="0" w:line="259" w:lineRule="auto"/>
              <w:ind w:left="175" w:hanging="175"/>
              <w:jc w:val="left"/>
            </w:pPr>
            <w:r>
              <w:rPr>
                <w:b/>
              </w:rPr>
              <w:t xml:space="preserve">– шпинат, шпинат новозеландский и шпинат гигантский (шпинат садовый) </w:t>
            </w:r>
          </w:p>
        </w:tc>
      </w:tr>
      <w:tr w:rsidR="0041350F" w:rsidTr="00AD5C75">
        <w:trPr>
          <w:trHeight w:val="341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41350F" w:rsidRDefault="00B8064C">
            <w:pPr>
              <w:tabs>
                <w:tab w:val="center" w:pos="1101"/>
              </w:tabs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b/>
              </w:rPr>
              <w:t xml:space="preserve">0710 40  </w:t>
            </w:r>
          </w:p>
        </w:tc>
        <w:tc>
          <w:tcPr>
            <w:tcW w:w="7296" w:type="dxa"/>
            <w:tcBorders>
              <w:top w:val="nil"/>
              <w:left w:val="nil"/>
              <w:bottom w:val="nil"/>
              <w:right w:val="nil"/>
            </w:tcBorders>
          </w:tcPr>
          <w:p w:rsidR="0041350F" w:rsidRDefault="00B8064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– сахарная кукуруза  </w:t>
            </w:r>
          </w:p>
        </w:tc>
      </w:tr>
      <w:tr w:rsidR="0041350F" w:rsidTr="00AD5C75">
        <w:trPr>
          <w:trHeight w:val="341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41350F" w:rsidRDefault="00B8064C">
            <w:pPr>
              <w:tabs>
                <w:tab w:val="center" w:pos="1101"/>
              </w:tabs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b/>
              </w:rPr>
              <w:t xml:space="preserve">0710 80 </w:t>
            </w:r>
          </w:p>
        </w:tc>
        <w:tc>
          <w:tcPr>
            <w:tcW w:w="7296" w:type="dxa"/>
            <w:tcBorders>
              <w:top w:val="nil"/>
              <w:left w:val="nil"/>
              <w:bottom w:val="nil"/>
              <w:right w:val="nil"/>
            </w:tcBorders>
          </w:tcPr>
          <w:p w:rsidR="0041350F" w:rsidRDefault="00B8064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– прочие овощи  </w:t>
            </w:r>
          </w:p>
        </w:tc>
      </w:tr>
      <w:tr w:rsidR="00AD5C75" w:rsidTr="00AD5C75">
        <w:trPr>
          <w:trHeight w:val="424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AD5C75" w:rsidRDefault="00AD5C75" w:rsidP="00AD5C75">
            <w:pPr>
              <w:tabs>
                <w:tab w:val="center" w:pos="1101"/>
              </w:tabs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b/>
              </w:rPr>
              <w:t xml:space="preserve">0710 </w:t>
            </w:r>
            <w:r>
              <w:rPr>
                <w:b/>
                <w:lang w:val="en-US"/>
              </w:rPr>
              <w:t>9</w:t>
            </w:r>
            <w:r>
              <w:rPr>
                <w:b/>
              </w:rPr>
              <w:t xml:space="preserve">0 </w:t>
            </w:r>
          </w:p>
        </w:tc>
        <w:tc>
          <w:tcPr>
            <w:tcW w:w="7296" w:type="dxa"/>
            <w:tcBorders>
              <w:top w:val="nil"/>
              <w:left w:val="nil"/>
              <w:bottom w:val="nil"/>
              <w:right w:val="nil"/>
            </w:tcBorders>
          </w:tcPr>
          <w:p w:rsidR="00AD5C75" w:rsidRDefault="00AD5C75" w:rsidP="00AD5C7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– овощные смеси  </w:t>
            </w:r>
          </w:p>
        </w:tc>
      </w:tr>
    </w:tbl>
    <w:p w:rsidR="0041350F" w:rsidRDefault="0041350F" w:rsidP="00AD5C75">
      <w:pPr>
        <w:spacing w:after="96" w:line="249" w:lineRule="auto"/>
        <w:ind w:left="0" w:firstLine="0"/>
        <w:jc w:val="left"/>
      </w:pPr>
    </w:p>
    <w:p w:rsidR="0041350F" w:rsidRDefault="00B8064C" w:rsidP="00AD5C75">
      <w:pPr>
        <w:spacing w:after="96" w:line="259" w:lineRule="auto"/>
        <w:ind w:left="0" w:firstLine="0"/>
        <w:jc w:val="left"/>
      </w:pPr>
      <w:r>
        <w:t xml:space="preserve"> </w:t>
      </w:r>
      <w:r w:rsidR="00AD5C75">
        <w:tab/>
      </w:r>
      <w:r>
        <w:t xml:space="preserve">В данную товарную позицию включаются замороженные овощи, которые в свежем или охлажденном виде включаются в товарные позиции 0701 – 0709. </w:t>
      </w:r>
    </w:p>
    <w:p w:rsidR="0041350F" w:rsidRDefault="00B8064C">
      <w:pPr>
        <w:spacing w:after="86"/>
        <w:ind w:left="577"/>
      </w:pPr>
      <w:r>
        <w:t xml:space="preserve">Термин "замороженный" определен в общих положениях к данной группе. </w:t>
      </w:r>
    </w:p>
    <w:p w:rsidR="0041350F" w:rsidRDefault="00B8064C">
      <w:pPr>
        <w:spacing w:after="88"/>
        <w:ind w:left="-15" w:firstLine="567"/>
      </w:pPr>
      <w:r>
        <w:t xml:space="preserve">Замороженные овощи данной товарной позиции обычно получают промышленным способом путем быстрого замораживания для того, чтобы быстро пройти температурный порог максимальной кристаллизации. Это позволяет избежать разрыва клеточной структуры, и поэтому овощи в основном сохраняют свежий вид при оттаивании. </w:t>
      </w:r>
    </w:p>
    <w:p w:rsidR="0041350F" w:rsidRDefault="00B8064C">
      <w:pPr>
        <w:ind w:left="-15" w:firstLine="567"/>
      </w:pPr>
      <w:r>
        <w:t xml:space="preserve">Овощи, к которым до замораживания были добавлены соль или сахар, так же, как и овощи, замороженные после варки на пару или в воде, включаются в данную товарную </w:t>
      </w:r>
      <w:r>
        <w:lastRenderedPageBreak/>
        <w:t xml:space="preserve">позицию. Однако в данную товарную позицию </w:t>
      </w:r>
      <w:r>
        <w:rPr>
          <w:b/>
        </w:rPr>
        <w:t>не включаются</w:t>
      </w:r>
      <w:r>
        <w:t xml:space="preserve"> как готовые пищевые продукты овощи, приготовленные другими способами (</w:t>
      </w:r>
      <w:r>
        <w:rPr>
          <w:b/>
        </w:rPr>
        <w:t>группа 20</w:t>
      </w:r>
      <w:r>
        <w:t>) или приготовленные с добавлением других ингредиентов, например, обваленные в муке (</w:t>
      </w:r>
      <w:r>
        <w:rPr>
          <w:b/>
        </w:rPr>
        <w:t>раздел IV</w:t>
      </w:r>
      <w:r>
        <w:t xml:space="preserve">). </w:t>
      </w:r>
    </w:p>
    <w:p w:rsidR="0041350F" w:rsidRDefault="00B8064C">
      <w:pPr>
        <w:ind w:left="-15" w:firstLine="567"/>
      </w:pPr>
      <w:r>
        <w:t xml:space="preserve">Основными овощами, консервируемыми замораживанием, являются картофель, горох, фасоль, шпинат, сахарная кукуруза, спаржа, морковь и свекла. </w:t>
      </w:r>
    </w:p>
    <w:p w:rsidR="0041350F" w:rsidRDefault="00B8064C">
      <w:pPr>
        <w:spacing w:after="206"/>
        <w:ind w:left="577"/>
      </w:pPr>
      <w:r>
        <w:t xml:space="preserve">В данную товарную позицию включаются также замороженные овощные смеси. </w:t>
      </w:r>
    </w:p>
    <w:p w:rsidR="0041350F" w:rsidRDefault="00B8064C">
      <w:pPr>
        <w:spacing w:after="103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spacing w:after="127" w:line="216" w:lineRule="auto"/>
        <w:ind w:left="740" w:right="4" w:hanging="711"/>
      </w:pPr>
      <w:r>
        <w:rPr>
          <w:b/>
        </w:rPr>
        <w:t xml:space="preserve">0711 </w:t>
      </w:r>
      <w:proofErr w:type="gramStart"/>
      <w:r>
        <w:rPr>
          <w:b/>
        </w:rPr>
        <w:t>Овощи</w:t>
      </w:r>
      <w:proofErr w:type="gramEnd"/>
      <w:r>
        <w:rPr>
          <w:b/>
        </w:rPr>
        <w:t xml:space="preserve"> консервированные для кратковременного хранения (например, диоксидом серы, в рассоле, сернистой воде или в другом временно консервирующем растворе), но в таком виде непригодные для непосредственного употребления в пищу: </w:t>
      </w:r>
    </w:p>
    <w:p w:rsidR="00AD5C75" w:rsidRDefault="00B8064C">
      <w:pPr>
        <w:spacing w:after="10" w:line="331" w:lineRule="auto"/>
        <w:ind w:left="24" w:right="5095"/>
        <w:jc w:val="left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0711 20 – маслины, или оливки  </w:t>
      </w:r>
    </w:p>
    <w:p w:rsidR="0041350F" w:rsidRDefault="00AD5C75">
      <w:pPr>
        <w:spacing w:after="10" w:line="331" w:lineRule="auto"/>
        <w:ind w:left="24" w:right="5095"/>
        <w:jc w:val="left"/>
      </w:pPr>
      <w:r>
        <w:rPr>
          <w:b/>
        </w:rPr>
        <w:t xml:space="preserve">  </w:t>
      </w:r>
      <w:r w:rsidR="00B8064C">
        <w:rPr>
          <w:b/>
        </w:rPr>
        <w:tab/>
        <w:t xml:space="preserve">0711 40  – огурцы и корнишоны  </w:t>
      </w:r>
    </w:p>
    <w:p w:rsidR="0041350F" w:rsidRDefault="00B8064C" w:rsidP="00AD5C75">
      <w:pPr>
        <w:tabs>
          <w:tab w:val="center" w:pos="740"/>
          <w:tab w:val="center" w:pos="2822"/>
        </w:tabs>
        <w:spacing w:after="96" w:line="249" w:lineRule="auto"/>
        <w:ind w:left="1701" w:hanging="1701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грибы и трюфели: </w:t>
      </w:r>
    </w:p>
    <w:p w:rsidR="0041350F" w:rsidRDefault="00B8064C">
      <w:pPr>
        <w:tabs>
          <w:tab w:val="center" w:pos="2514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0711 51 – – грибы рода </w:t>
      </w:r>
      <w:proofErr w:type="spellStart"/>
      <w:r>
        <w:rPr>
          <w:b/>
          <w:i/>
        </w:rPr>
        <w:t>Agaricus</w:t>
      </w:r>
      <w:proofErr w:type="spellEnd"/>
      <w:r>
        <w:rPr>
          <w:b/>
        </w:rPr>
        <w:t xml:space="preserve"> </w:t>
      </w:r>
    </w:p>
    <w:p w:rsidR="0041350F" w:rsidRDefault="00B8064C">
      <w:pPr>
        <w:tabs>
          <w:tab w:val="center" w:pos="1802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0711 59 – – прочие </w:t>
      </w:r>
    </w:p>
    <w:p w:rsidR="0041350F" w:rsidRDefault="00B8064C">
      <w:pPr>
        <w:tabs>
          <w:tab w:val="center" w:pos="3006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0711 90 – овощи прочие; овощные смеси  </w:t>
      </w:r>
    </w:p>
    <w:p w:rsidR="0041350F" w:rsidRDefault="00B8064C">
      <w:pPr>
        <w:spacing w:after="96" w:line="259" w:lineRule="auto"/>
        <w:ind w:left="567" w:firstLine="0"/>
        <w:jc w:val="left"/>
      </w:pPr>
      <w:r>
        <w:t xml:space="preserve"> </w:t>
      </w:r>
    </w:p>
    <w:p w:rsidR="0041350F" w:rsidRDefault="00B8064C">
      <w:pPr>
        <w:spacing w:after="86"/>
        <w:ind w:left="-15" w:firstLine="567"/>
      </w:pPr>
      <w:r>
        <w:t xml:space="preserve">В данную товарную позицию включаются овощи, которые прошли обработку лишь с единственной целью их кратковременного хранения от порчи во время транспортировки или хранения перед использованием (например, диоксидом серы, в рассоле, сернистой воде или в другом временно консервирующем растворе), </w:t>
      </w:r>
      <w:r>
        <w:rPr>
          <w:b/>
        </w:rPr>
        <w:t>при условии</w:t>
      </w:r>
      <w:r>
        <w:t xml:space="preserve">, что они непригодны для непосредственного употребления в пищу. </w:t>
      </w:r>
    </w:p>
    <w:p w:rsidR="0041350F" w:rsidRDefault="00B8064C">
      <w:pPr>
        <w:spacing w:after="172"/>
        <w:ind w:left="-15" w:firstLine="567"/>
      </w:pPr>
      <w:r>
        <w:t xml:space="preserve">Овощи, включаемые в данную товарную позицию, поставляются, как правило, в бочках или барабанах и используются преимущественно как сырье для дальнейшей переработки; основными из них являются лук, маслины, или оливки, каперсы, огурцы, корнишоны, грибы, трюфели и томаты. </w:t>
      </w:r>
    </w:p>
    <w:p w:rsidR="0041350F" w:rsidRDefault="00B8064C">
      <w:pPr>
        <w:spacing w:after="247" w:line="270" w:lineRule="auto"/>
        <w:ind w:left="-5" w:right="9"/>
      </w:pPr>
      <w:r>
        <w:rPr>
          <w:sz w:val="20"/>
        </w:rPr>
        <w:t xml:space="preserve">Однако в данную товарную позицию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продукты, которые кроме консервирования для кратковременного хранения в рассоле прошли также специальную обработку (например, раствором соды, молочнокислым брожением); они входят в </w:t>
      </w:r>
      <w:r>
        <w:rPr>
          <w:b/>
          <w:sz w:val="20"/>
        </w:rPr>
        <w:t>группу 20</w:t>
      </w:r>
      <w:r>
        <w:rPr>
          <w:sz w:val="20"/>
        </w:rPr>
        <w:t xml:space="preserve"> (например, маслины, или оливки, квашеная капуста, корнишоны и овощная, или зеленая, стручковая фасоль). </w:t>
      </w:r>
    </w:p>
    <w:p w:rsidR="0041350F" w:rsidRDefault="00B8064C">
      <w:pPr>
        <w:spacing w:after="103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spacing w:after="96" w:line="249" w:lineRule="auto"/>
        <w:ind w:left="725" w:hanging="711"/>
        <w:jc w:val="left"/>
      </w:pPr>
      <w:r>
        <w:rPr>
          <w:b/>
        </w:rPr>
        <w:t xml:space="preserve">0712 Овощи сушеные, целые, нарезанные кусками, ломтиками, измельченные или в виде порошка, но не подвергнутые дальнейшей обработке: </w:t>
      </w:r>
    </w:p>
    <w:p w:rsidR="0041350F" w:rsidRDefault="00B8064C">
      <w:pPr>
        <w:tabs>
          <w:tab w:val="center" w:pos="2091"/>
        </w:tabs>
        <w:spacing w:after="127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0712 20  – лук репчатый  </w:t>
      </w:r>
    </w:p>
    <w:p w:rsidR="0041350F" w:rsidRDefault="00B8064C" w:rsidP="00AD5C75">
      <w:pPr>
        <w:spacing w:after="96" w:line="249" w:lineRule="auto"/>
        <w:ind w:left="1891" w:hanging="331"/>
        <w:jc w:val="left"/>
      </w:pPr>
      <w:r>
        <w:rPr>
          <w:b/>
        </w:rPr>
        <w:t xml:space="preserve">  </w:t>
      </w:r>
      <w:r w:rsidR="00AD5C75">
        <w:rPr>
          <w:b/>
        </w:rPr>
        <w:t>–</w:t>
      </w:r>
      <w:r>
        <w:rPr>
          <w:b/>
        </w:rPr>
        <w:t xml:space="preserve"> грибы, древесные уши, или </w:t>
      </w:r>
      <w:proofErr w:type="spellStart"/>
      <w:r>
        <w:rPr>
          <w:b/>
        </w:rPr>
        <w:t>аурикулярии</w:t>
      </w:r>
      <w:proofErr w:type="spellEnd"/>
      <w:r>
        <w:rPr>
          <w:b/>
        </w:rPr>
        <w:t xml:space="preserve"> </w:t>
      </w:r>
      <w:r>
        <w:rPr>
          <w:b/>
          <w:i/>
        </w:rPr>
        <w:t>(</w:t>
      </w:r>
      <w:proofErr w:type="spellStart"/>
      <w:r>
        <w:rPr>
          <w:b/>
          <w:i/>
        </w:rPr>
        <w:t>Auricularia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spp</w:t>
      </w:r>
      <w:proofErr w:type="spellEnd"/>
      <w:r>
        <w:rPr>
          <w:b/>
          <w:i/>
        </w:rPr>
        <w:t>.)</w:t>
      </w:r>
      <w:r>
        <w:rPr>
          <w:b/>
        </w:rPr>
        <w:t xml:space="preserve">, </w:t>
      </w:r>
      <w:proofErr w:type="spellStart"/>
      <w:r>
        <w:rPr>
          <w:b/>
        </w:rPr>
        <w:t>дрожалковые</w:t>
      </w:r>
      <w:proofErr w:type="spellEnd"/>
      <w:r>
        <w:rPr>
          <w:b/>
        </w:rPr>
        <w:t xml:space="preserve"> грибы </w:t>
      </w:r>
      <w:r>
        <w:rPr>
          <w:b/>
          <w:i/>
        </w:rPr>
        <w:t>(</w:t>
      </w:r>
      <w:proofErr w:type="spellStart"/>
      <w:r>
        <w:rPr>
          <w:b/>
          <w:i/>
        </w:rPr>
        <w:t>Tremella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spp</w:t>
      </w:r>
      <w:proofErr w:type="spellEnd"/>
      <w:r>
        <w:rPr>
          <w:b/>
          <w:i/>
        </w:rPr>
        <w:t>.)</w:t>
      </w:r>
      <w:r>
        <w:rPr>
          <w:b/>
        </w:rPr>
        <w:t xml:space="preserve"> и трюфели: </w:t>
      </w:r>
    </w:p>
    <w:p w:rsidR="0041350F" w:rsidRDefault="00B8064C">
      <w:pPr>
        <w:tabs>
          <w:tab w:val="center" w:pos="2514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0712 31 – – грибы рода </w:t>
      </w:r>
      <w:proofErr w:type="spellStart"/>
      <w:r>
        <w:rPr>
          <w:b/>
          <w:i/>
        </w:rPr>
        <w:t>Agaricus</w:t>
      </w:r>
      <w:proofErr w:type="spellEnd"/>
      <w:r>
        <w:rPr>
          <w:b/>
        </w:rPr>
        <w:t xml:space="preserve"> </w:t>
      </w:r>
    </w:p>
    <w:p w:rsidR="0041350F" w:rsidRDefault="00B8064C">
      <w:pPr>
        <w:tabs>
          <w:tab w:val="center" w:pos="4180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0712 32 – – древесные уши, или </w:t>
      </w:r>
      <w:proofErr w:type="spellStart"/>
      <w:r>
        <w:rPr>
          <w:b/>
        </w:rPr>
        <w:t>аурикулярии</w:t>
      </w:r>
      <w:proofErr w:type="spellEnd"/>
      <w:r>
        <w:rPr>
          <w:b/>
        </w:rPr>
        <w:t xml:space="preserve"> </w:t>
      </w:r>
      <w:r>
        <w:rPr>
          <w:b/>
          <w:i/>
        </w:rPr>
        <w:t>(</w:t>
      </w:r>
      <w:proofErr w:type="spellStart"/>
      <w:r>
        <w:rPr>
          <w:b/>
          <w:i/>
        </w:rPr>
        <w:t>Auricularia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spp</w:t>
      </w:r>
      <w:proofErr w:type="spellEnd"/>
      <w:r>
        <w:rPr>
          <w:b/>
          <w:i/>
        </w:rPr>
        <w:t>.)</w:t>
      </w:r>
      <w:r>
        <w:rPr>
          <w:b/>
        </w:rPr>
        <w:t xml:space="preserve"> </w:t>
      </w:r>
    </w:p>
    <w:p w:rsidR="0041350F" w:rsidRDefault="00B8064C">
      <w:pPr>
        <w:tabs>
          <w:tab w:val="center" w:pos="3317"/>
        </w:tabs>
        <w:spacing w:after="96" w:line="249" w:lineRule="auto"/>
        <w:ind w:left="0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0712 33 – – </w:t>
      </w:r>
      <w:proofErr w:type="spellStart"/>
      <w:r>
        <w:rPr>
          <w:b/>
        </w:rPr>
        <w:t>дрожалковые</w:t>
      </w:r>
      <w:proofErr w:type="spellEnd"/>
      <w:r>
        <w:rPr>
          <w:b/>
        </w:rPr>
        <w:t xml:space="preserve"> грибы </w:t>
      </w:r>
      <w:r>
        <w:rPr>
          <w:b/>
          <w:i/>
        </w:rPr>
        <w:t>(</w:t>
      </w:r>
      <w:proofErr w:type="spellStart"/>
      <w:r>
        <w:rPr>
          <w:b/>
          <w:i/>
        </w:rPr>
        <w:t>Tremella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spp</w:t>
      </w:r>
      <w:proofErr w:type="spellEnd"/>
      <w:r>
        <w:rPr>
          <w:b/>
          <w:i/>
        </w:rPr>
        <w:t>.)</w:t>
      </w:r>
      <w:r>
        <w:rPr>
          <w:b/>
        </w:rPr>
        <w:t xml:space="preserve"> </w:t>
      </w:r>
    </w:p>
    <w:p w:rsidR="0041350F" w:rsidRDefault="00B8064C">
      <w:pPr>
        <w:tabs>
          <w:tab w:val="center" w:pos="1802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0712 39 – – прочие </w:t>
      </w:r>
    </w:p>
    <w:p w:rsidR="0041350F" w:rsidRDefault="00B8064C">
      <w:pPr>
        <w:tabs>
          <w:tab w:val="center" w:pos="3006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0712 90 – овощи прочие; овощные смеси  </w:t>
      </w:r>
    </w:p>
    <w:p w:rsidR="0041350F" w:rsidRDefault="00B8064C">
      <w:pPr>
        <w:spacing w:after="140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spacing w:after="56"/>
        <w:ind w:left="-15" w:firstLine="567"/>
      </w:pPr>
      <w:r>
        <w:t xml:space="preserve">В данную товарную позицию включаются овощи товарных позиций 0701 – 0709, прошедшие сушку (включая обезвоживание, выпаривание или сублимационную сушку), то есть овощи, естественная вода из которых удалена с помощью различных процессов. Основными овощами, обрабатываемыми таким образом, являются картофель, репчатый лук, грибы, древесные уши, или </w:t>
      </w:r>
      <w:proofErr w:type="spellStart"/>
      <w:r>
        <w:t>аурикулярии</w:t>
      </w:r>
      <w:proofErr w:type="spellEnd"/>
      <w:r>
        <w:t xml:space="preserve"> </w:t>
      </w:r>
      <w:r>
        <w:rPr>
          <w:i/>
        </w:rPr>
        <w:t>(</w:t>
      </w:r>
      <w:proofErr w:type="spellStart"/>
      <w:r>
        <w:rPr>
          <w:i/>
        </w:rPr>
        <w:t>Auricularia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spp</w:t>
      </w:r>
      <w:proofErr w:type="spellEnd"/>
      <w:r>
        <w:rPr>
          <w:i/>
        </w:rPr>
        <w:t>.)</w:t>
      </w:r>
      <w:r>
        <w:t xml:space="preserve">, </w:t>
      </w:r>
      <w:proofErr w:type="spellStart"/>
      <w:r>
        <w:t>дрожалковые</w:t>
      </w:r>
      <w:proofErr w:type="spellEnd"/>
      <w:r>
        <w:t xml:space="preserve"> грибы </w:t>
      </w:r>
      <w:r>
        <w:rPr>
          <w:i/>
        </w:rPr>
        <w:t>(</w:t>
      </w:r>
      <w:proofErr w:type="spellStart"/>
      <w:r>
        <w:rPr>
          <w:i/>
        </w:rPr>
        <w:t>Tremella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spp</w:t>
      </w:r>
      <w:proofErr w:type="spellEnd"/>
      <w:r>
        <w:t>.</w:t>
      </w:r>
      <w:r>
        <w:rPr>
          <w:i/>
        </w:rPr>
        <w:t>)</w:t>
      </w:r>
      <w:r>
        <w:t>, трюфели, морковь, капуста и шпинат. Их обычно заготавливают в виде "лапши" или ломтиков, как одного вида, так и в смеси (</w:t>
      </w:r>
      <w:proofErr w:type="spellStart"/>
      <w:r>
        <w:t>жюльен</w:t>
      </w:r>
      <w:proofErr w:type="spellEnd"/>
      <w:r>
        <w:t xml:space="preserve">). </w:t>
      </w:r>
    </w:p>
    <w:p w:rsidR="0041350F" w:rsidRDefault="00B8064C">
      <w:pPr>
        <w:spacing w:after="203"/>
        <w:ind w:left="-15" w:firstLine="567"/>
      </w:pPr>
      <w:r>
        <w:t xml:space="preserve">В данную товарную позицию включаются также сушеные овощи, измельченные или в виде порошка, такие как спаржа, цветная капуста, петрушка, кервель, репчатый лук, чеснок, сельдерей, обычно применяемые или как вкусовые добавки, или как заготовки к супам. </w:t>
      </w:r>
    </w:p>
    <w:p w:rsidR="0041350F" w:rsidRDefault="00B8064C">
      <w:pPr>
        <w:spacing w:after="130" w:line="270" w:lineRule="auto"/>
        <w:ind w:left="-5" w:right="9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, </w:t>
      </w:r>
      <w:proofErr w:type="spellStart"/>
      <w:r>
        <w:rPr>
          <w:i/>
          <w:sz w:val="20"/>
        </w:rPr>
        <w:t>inter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alia</w:t>
      </w:r>
      <w:proofErr w:type="spellEnd"/>
      <w:r>
        <w:rPr>
          <w:i/>
          <w:sz w:val="20"/>
        </w:rPr>
        <w:t>:</w:t>
      </w:r>
      <w:r>
        <w:rPr>
          <w:sz w:val="20"/>
        </w:rPr>
        <w:t xml:space="preserve"> </w:t>
      </w:r>
    </w:p>
    <w:p w:rsidR="0041350F" w:rsidRDefault="00B8064C">
      <w:pPr>
        <w:spacing w:after="130" w:line="270" w:lineRule="auto"/>
        <w:ind w:left="-5" w:right="9"/>
      </w:pPr>
      <w:r>
        <w:rPr>
          <w:sz w:val="20"/>
        </w:rPr>
        <w:t>(а) сушеные бобовые овощи, лущеные (</w:t>
      </w:r>
      <w:r>
        <w:rPr>
          <w:b/>
          <w:sz w:val="20"/>
        </w:rPr>
        <w:t>товарная позиция 0713</w:t>
      </w:r>
      <w:r>
        <w:rPr>
          <w:sz w:val="20"/>
        </w:rPr>
        <w:t xml:space="preserve">); </w:t>
      </w:r>
    </w:p>
    <w:p w:rsidR="0041350F" w:rsidRDefault="00B8064C">
      <w:pPr>
        <w:spacing w:after="130" w:line="270" w:lineRule="auto"/>
        <w:ind w:left="269" w:right="9" w:hanging="284"/>
      </w:pPr>
      <w:r>
        <w:rPr>
          <w:sz w:val="20"/>
        </w:rPr>
        <w:t xml:space="preserve">(б) сушеный, дробленый или молотый перец рода </w:t>
      </w:r>
      <w:proofErr w:type="spellStart"/>
      <w:r>
        <w:rPr>
          <w:i/>
          <w:sz w:val="20"/>
        </w:rPr>
        <w:t>Capsicum</w:t>
      </w:r>
      <w:proofErr w:type="spellEnd"/>
      <w:r>
        <w:rPr>
          <w:sz w:val="20"/>
        </w:rPr>
        <w:t xml:space="preserve"> или рода </w:t>
      </w:r>
      <w:proofErr w:type="spellStart"/>
      <w:r>
        <w:rPr>
          <w:i/>
          <w:sz w:val="20"/>
        </w:rPr>
        <w:t>Pimenta</w:t>
      </w:r>
      <w:proofErr w:type="spellEnd"/>
      <w:r>
        <w:rPr>
          <w:sz w:val="20"/>
        </w:rPr>
        <w:t xml:space="preserve"> (</w:t>
      </w:r>
      <w:r>
        <w:rPr>
          <w:b/>
          <w:sz w:val="20"/>
        </w:rPr>
        <w:t>товарная позиция 0904</w:t>
      </w:r>
      <w:r>
        <w:rPr>
          <w:sz w:val="20"/>
        </w:rPr>
        <w:t>), картофельная мука тонкого и грубого помола, порошок, хлопья, гранулы (</w:t>
      </w:r>
      <w:r>
        <w:rPr>
          <w:b/>
          <w:sz w:val="20"/>
        </w:rPr>
        <w:t>товарная позиция 1105</w:t>
      </w:r>
      <w:r>
        <w:rPr>
          <w:sz w:val="20"/>
        </w:rPr>
        <w:t>), мука тонкого и грубого помола и порошок из сушеных бобовых овощей товарной позиции 0713 (</w:t>
      </w:r>
      <w:r>
        <w:rPr>
          <w:b/>
          <w:sz w:val="20"/>
        </w:rPr>
        <w:t>товарная позиция 1106</w:t>
      </w:r>
      <w:r>
        <w:rPr>
          <w:sz w:val="20"/>
        </w:rPr>
        <w:t xml:space="preserve">); </w:t>
      </w:r>
    </w:p>
    <w:p w:rsidR="00AD5C75" w:rsidRDefault="00B8064C">
      <w:pPr>
        <w:spacing w:after="130" w:line="405" w:lineRule="auto"/>
        <w:ind w:left="-5" w:right="3430"/>
        <w:rPr>
          <w:sz w:val="20"/>
        </w:rPr>
      </w:pPr>
      <w:r>
        <w:rPr>
          <w:sz w:val="20"/>
        </w:rPr>
        <w:t>(в) вкусовые добавки и приправы смешанные (</w:t>
      </w:r>
      <w:r>
        <w:rPr>
          <w:b/>
          <w:sz w:val="20"/>
        </w:rPr>
        <w:t>товарная позиция 2103</w:t>
      </w:r>
      <w:r>
        <w:rPr>
          <w:sz w:val="20"/>
        </w:rPr>
        <w:t xml:space="preserve">); </w:t>
      </w:r>
    </w:p>
    <w:p w:rsidR="0041350F" w:rsidRDefault="00B8064C">
      <w:pPr>
        <w:spacing w:after="130" w:line="405" w:lineRule="auto"/>
        <w:ind w:left="-5" w:right="3430"/>
      </w:pPr>
      <w:r>
        <w:rPr>
          <w:sz w:val="20"/>
        </w:rPr>
        <w:t>(г) готовые супы на основе сушеных овощей (</w:t>
      </w:r>
      <w:r>
        <w:rPr>
          <w:b/>
          <w:sz w:val="20"/>
        </w:rPr>
        <w:t>товарная позиция 2104</w:t>
      </w:r>
      <w:r>
        <w:rPr>
          <w:sz w:val="20"/>
        </w:rPr>
        <w:t xml:space="preserve">). </w:t>
      </w:r>
    </w:p>
    <w:p w:rsidR="0041350F" w:rsidRDefault="00B8064C">
      <w:pPr>
        <w:spacing w:after="103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spacing w:after="96" w:line="249" w:lineRule="auto"/>
        <w:ind w:left="725" w:hanging="711"/>
        <w:jc w:val="left"/>
      </w:pPr>
      <w:r>
        <w:rPr>
          <w:b/>
        </w:rPr>
        <w:t xml:space="preserve">0713 Овощи бобовые сушеные, лущеные, очищенные от семенной кожуры или неочищенные, колотые или </w:t>
      </w:r>
      <w:proofErr w:type="spellStart"/>
      <w:r>
        <w:rPr>
          <w:b/>
        </w:rPr>
        <w:t>неколотые</w:t>
      </w:r>
      <w:proofErr w:type="spellEnd"/>
      <w:r>
        <w:rPr>
          <w:b/>
        </w:rPr>
        <w:t xml:space="preserve"> (+): </w:t>
      </w:r>
    </w:p>
    <w:p w:rsidR="0041350F" w:rsidRDefault="00B8064C">
      <w:pPr>
        <w:tabs>
          <w:tab w:val="center" w:pos="2467"/>
        </w:tabs>
        <w:spacing w:after="62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0713 10 – горох </w:t>
      </w:r>
      <w:r>
        <w:rPr>
          <w:b/>
          <w:i/>
        </w:rPr>
        <w:t>(</w:t>
      </w:r>
      <w:proofErr w:type="spellStart"/>
      <w:r>
        <w:rPr>
          <w:b/>
          <w:i/>
        </w:rPr>
        <w:t>Рisum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sativum</w:t>
      </w:r>
      <w:proofErr w:type="spellEnd"/>
      <w:r>
        <w:rPr>
          <w:b/>
          <w:i/>
        </w:rPr>
        <w:t>)</w:t>
      </w:r>
      <w:r>
        <w:rPr>
          <w:b/>
        </w:rPr>
        <w:t xml:space="preserve"> </w:t>
      </w:r>
    </w:p>
    <w:p w:rsidR="0041350F" w:rsidRDefault="00B8064C">
      <w:pPr>
        <w:tabs>
          <w:tab w:val="center" w:pos="1514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0713 20 – нут </w:t>
      </w:r>
    </w:p>
    <w:p w:rsidR="0041350F" w:rsidRDefault="00B8064C">
      <w:pPr>
        <w:tabs>
          <w:tab w:val="center" w:pos="740"/>
          <w:tab w:val="center" w:pos="3679"/>
        </w:tabs>
        <w:spacing w:after="62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фасоль </w:t>
      </w:r>
      <w:r>
        <w:rPr>
          <w:b/>
          <w:i/>
        </w:rPr>
        <w:t>(</w:t>
      </w:r>
      <w:proofErr w:type="spellStart"/>
      <w:r>
        <w:rPr>
          <w:b/>
          <w:i/>
        </w:rPr>
        <w:t>Vigna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sрр</w:t>
      </w:r>
      <w:proofErr w:type="spellEnd"/>
      <w:r>
        <w:rPr>
          <w:b/>
          <w:i/>
        </w:rPr>
        <w:t xml:space="preserve">., </w:t>
      </w:r>
      <w:proofErr w:type="spellStart"/>
      <w:proofErr w:type="gramStart"/>
      <w:r>
        <w:rPr>
          <w:b/>
          <w:i/>
        </w:rPr>
        <w:t>Р</w:t>
      </w:r>
      <w:proofErr w:type="gramEnd"/>
      <w:r>
        <w:rPr>
          <w:b/>
          <w:i/>
        </w:rPr>
        <w:t>haseolus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sрр</w:t>
      </w:r>
      <w:proofErr w:type="spellEnd"/>
      <w:r>
        <w:rPr>
          <w:b/>
          <w:i/>
        </w:rPr>
        <w:t>.):</w:t>
      </w:r>
      <w:r>
        <w:rPr>
          <w:b/>
        </w:rPr>
        <w:t xml:space="preserve"> </w:t>
      </w:r>
    </w:p>
    <w:p w:rsidR="0041350F" w:rsidRPr="008F6318" w:rsidRDefault="00B8064C">
      <w:pPr>
        <w:tabs>
          <w:tab w:val="center" w:pos="5047"/>
        </w:tabs>
        <w:spacing w:after="62" w:line="259" w:lineRule="auto"/>
        <w:ind w:left="0" w:firstLine="0"/>
        <w:jc w:val="left"/>
        <w:rPr>
          <w:lang w:val="en-US"/>
        </w:rPr>
      </w:pPr>
      <w:r>
        <w:rPr>
          <w:b/>
        </w:rPr>
        <w:t xml:space="preserve"> </w:t>
      </w:r>
      <w:r>
        <w:rPr>
          <w:b/>
        </w:rPr>
        <w:tab/>
        <w:t xml:space="preserve">0713 31 – – фасоль видов </w:t>
      </w:r>
      <w:proofErr w:type="spellStart"/>
      <w:r>
        <w:rPr>
          <w:b/>
          <w:i/>
        </w:rPr>
        <w:t>Vigna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mungo</w:t>
      </w:r>
      <w:proofErr w:type="spellEnd"/>
      <w:r>
        <w:rPr>
          <w:b/>
          <w:i/>
        </w:rPr>
        <w:t xml:space="preserve"> (L.) </w:t>
      </w:r>
      <w:r w:rsidRPr="00AD5C75">
        <w:rPr>
          <w:b/>
          <w:i/>
          <w:lang w:val="en-US"/>
        </w:rPr>
        <w:t>He</w:t>
      </w:r>
      <w:proofErr w:type="spellStart"/>
      <w:r>
        <w:rPr>
          <w:b/>
          <w:i/>
        </w:rPr>
        <w:t>рр</w:t>
      </w:r>
      <w:r w:rsidRPr="00AD5C75">
        <w:rPr>
          <w:b/>
          <w:i/>
          <w:lang w:val="en-US"/>
        </w:rPr>
        <w:t>er</w:t>
      </w:r>
      <w:proofErr w:type="spellEnd"/>
      <w:r w:rsidRPr="00AD5C75">
        <w:rPr>
          <w:b/>
          <w:lang w:val="en-US"/>
        </w:rPr>
        <w:t xml:space="preserve"> </w:t>
      </w:r>
      <w:r>
        <w:rPr>
          <w:b/>
        </w:rPr>
        <w:t>или</w:t>
      </w:r>
      <w:r w:rsidRPr="00AD5C75">
        <w:rPr>
          <w:b/>
          <w:i/>
          <w:lang w:val="en-US"/>
        </w:rPr>
        <w:t xml:space="preserve"> </w:t>
      </w:r>
      <w:proofErr w:type="spellStart"/>
      <w:r w:rsidRPr="00AD5C75">
        <w:rPr>
          <w:b/>
          <w:i/>
          <w:lang w:val="en-US"/>
        </w:rPr>
        <w:t>Vigna</w:t>
      </w:r>
      <w:proofErr w:type="spellEnd"/>
      <w:r w:rsidRPr="00AD5C75">
        <w:rPr>
          <w:b/>
          <w:i/>
          <w:lang w:val="en-US"/>
        </w:rPr>
        <w:t xml:space="preserve"> </w:t>
      </w:r>
      <w:proofErr w:type="spellStart"/>
      <w:r w:rsidRPr="00AD5C75">
        <w:rPr>
          <w:b/>
          <w:i/>
          <w:lang w:val="en-US"/>
        </w:rPr>
        <w:t>radiata</w:t>
      </w:r>
      <w:proofErr w:type="spellEnd"/>
      <w:r w:rsidRPr="00AD5C75">
        <w:rPr>
          <w:b/>
          <w:i/>
          <w:lang w:val="en-US"/>
        </w:rPr>
        <w:t xml:space="preserve"> (L.)</w:t>
      </w:r>
      <w:r w:rsidRPr="00AD5C75">
        <w:rPr>
          <w:b/>
          <w:lang w:val="en-US"/>
        </w:rPr>
        <w:t xml:space="preserve"> </w:t>
      </w:r>
      <w:r w:rsidRPr="008F6318">
        <w:rPr>
          <w:b/>
          <w:i/>
          <w:lang w:val="en-US"/>
        </w:rPr>
        <w:t>Wilczek</w:t>
      </w:r>
      <w:r w:rsidRPr="008F6318">
        <w:rPr>
          <w:b/>
          <w:lang w:val="en-US"/>
        </w:rPr>
        <w:t xml:space="preserve"> </w:t>
      </w:r>
    </w:p>
    <w:p w:rsidR="0041350F" w:rsidRPr="008F6318" w:rsidRDefault="00B8064C">
      <w:pPr>
        <w:tabs>
          <w:tab w:val="center" w:pos="4868"/>
        </w:tabs>
        <w:spacing w:after="96" w:line="249" w:lineRule="auto"/>
        <w:ind w:left="0" w:firstLine="0"/>
        <w:jc w:val="left"/>
        <w:rPr>
          <w:lang w:val="en-US"/>
        </w:rPr>
      </w:pPr>
      <w:r w:rsidRPr="008F6318">
        <w:rPr>
          <w:b/>
          <w:lang w:val="en-US"/>
        </w:rPr>
        <w:t xml:space="preserve"> </w:t>
      </w:r>
      <w:r w:rsidRPr="008F6318">
        <w:rPr>
          <w:b/>
          <w:lang w:val="en-US"/>
        </w:rPr>
        <w:tab/>
        <w:t xml:space="preserve">0713 32 – – </w:t>
      </w:r>
      <w:r>
        <w:rPr>
          <w:b/>
        </w:rPr>
        <w:t>фасоль</w:t>
      </w:r>
      <w:r w:rsidRPr="008F6318">
        <w:rPr>
          <w:b/>
          <w:lang w:val="en-US"/>
        </w:rPr>
        <w:t xml:space="preserve"> </w:t>
      </w:r>
      <w:r>
        <w:rPr>
          <w:b/>
        </w:rPr>
        <w:t>мелкая</w:t>
      </w:r>
      <w:r w:rsidRPr="008F6318">
        <w:rPr>
          <w:b/>
          <w:lang w:val="en-US"/>
        </w:rPr>
        <w:t xml:space="preserve"> </w:t>
      </w:r>
      <w:r>
        <w:rPr>
          <w:b/>
        </w:rPr>
        <w:t>красная</w:t>
      </w:r>
      <w:r w:rsidRPr="008F6318">
        <w:rPr>
          <w:b/>
          <w:lang w:val="en-US"/>
        </w:rPr>
        <w:t xml:space="preserve"> (</w:t>
      </w:r>
      <w:proofErr w:type="spellStart"/>
      <w:r>
        <w:rPr>
          <w:b/>
        </w:rPr>
        <w:t>адзуки</w:t>
      </w:r>
      <w:proofErr w:type="spellEnd"/>
      <w:r w:rsidRPr="008F6318">
        <w:rPr>
          <w:b/>
          <w:lang w:val="en-US"/>
        </w:rPr>
        <w:t xml:space="preserve">) </w:t>
      </w:r>
      <w:r w:rsidRPr="008F6318">
        <w:rPr>
          <w:b/>
          <w:i/>
          <w:lang w:val="en-US"/>
        </w:rPr>
        <w:t>(</w:t>
      </w:r>
      <w:proofErr w:type="spellStart"/>
      <w:r>
        <w:rPr>
          <w:b/>
          <w:i/>
        </w:rPr>
        <w:t>Р</w:t>
      </w:r>
      <w:proofErr w:type="spellEnd"/>
      <w:r w:rsidRPr="008F6318">
        <w:rPr>
          <w:b/>
          <w:i/>
          <w:lang w:val="en-US"/>
        </w:rPr>
        <w:t>haseolus</w:t>
      </w:r>
      <w:r w:rsidRPr="008F6318">
        <w:rPr>
          <w:b/>
          <w:lang w:val="en-US"/>
        </w:rPr>
        <w:t xml:space="preserve"> </w:t>
      </w:r>
      <w:r>
        <w:rPr>
          <w:b/>
        </w:rPr>
        <w:t>или</w:t>
      </w:r>
      <w:r w:rsidRPr="008F6318">
        <w:rPr>
          <w:b/>
          <w:lang w:val="en-US"/>
        </w:rPr>
        <w:t xml:space="preserve"> </w:t>
      </w:r>
      <w:r w:rsidRPr="008F6318">
        <w:rPr>
          <w:b/>
          <w:i/>
          <w:lang w:val="en-US"/>
        </w:rPr>
        <w:t>Vigna angularis)</w:t>
      </w:r>
      <w:r w:rsidRPr="008F6318">
        <w:rPr>
          <w:b/>
          <w:lang w:val="en-US"/>
        </w:rPr>
        <w:t xml:space="preserve"> </w:t>
      </w:r>
    </w:p>
    <w:p w:rsidR="0041350F" w:rsidRPr="008F6318" w:rsidRDefault="00B8064C">
      <w:pPr>
        <w:tabs>
          <w:tab w:val="center" w:pos="4842"/>
        </w:tabs>
        <w:spacing w:after="11" w:line="249" w:lineRule="auto"/>
        <w:ind w:left="0" w:firstLine="0"/>
        <w:jc w:val="left"/>
        <w:rPr>
          <w:lang w:val="en-US"/>
        </w:rPr>
      </w:pPr>
      <w:r w:rsidRPr="008F6318">
        <w:rPr>
          <w:b/>
          <w:lang w:val="en-US"/>
        </w:rPr>
        <w:t xml:space="preserve"> </w:t>
      </w:r>
      <w:r w:rsidRPr="008F6318">
        <w:rPr>
          <w:b/>
          <w:lang w:val="en-US"/>
        </w:rPr>
        <w:tab/>
        <w:t xml:space="preserve">0713 33 – – </w:t>
      </w:r>
      <w:r>
        <w:rPr>
          <w:b/>
        </w:rPr>
        <w:t>фасоль</w:t>
      </w:r>
      <w:r w:rsidRPr="008F6318">
        <w:rPr>
          <w:b/>
          <w:lang w:val="en-US"/>
        </w:rPr>
        <w:t xml:space="preserve"> </w:t>
      </w:r>
      <w:r>
        <w:rPr>
          <w:b/>
        </w:rPr>
        <w:t>обыкновенная</w:t>
      </w:r>
      <w:r w:rsidRPr="008F6318">
        <w:rPr>
          <w:b/>
          <w:lang w:val="en-US"/>
        </w:rPr>
        <w:t xml:space="preserve">, </w:t>
      </w:r>
      <w:r>
        <w:rPr>
          <w:b/>
        </w:rPr>
        <w:t>включая</w:t>
      </w:r>
      <w:r w:rsidRPr="008F6318">
        <w:rPr>
          <w:b/>
          <w:lang w:val="en-US"/>
        </w:rPr>
        <w:t xml:space="preserve"> </w:t>
      </w:r>
      <w:r>
        <w:rPr>
          <w:b/>
        </w:rPr>
        <w:t>белую</w:t>
      </w:r>
      <w:r w:rsidRPr="008F6318">
        <w:rPr>
          <w:b/>
          <w:lang w:val="en-US"/>
        </w:rPr>
        <w:t xml:space="preserve"> </w:t>
      </w:r>
      <w:r>
        <w:rPr>
          <w:b/>
        </w:rPr>
        <w:t>мелкосеменную</w:t>
      </w:r>
      <w:r w:rsidRPr="008F6318">
        <w:rPr>
          <w:b/>
          <w:lang w:val="en-US"/>
        </w:rPr>
        <w:t xml:space="preserve"> </w:t>
      </w:r>
      <w:r>
        <w:rPr>
          <w:b/>
        </w:rPr>
        <w:t>фасоль</w:t>
      </w:r>
      <w:r w:rsidRPr="008F6318">
        <w:rPr>
          <w:b/>
          <w:lang w:val="en-US"/>
        </w:rPr>
        <w:t xml:space="preserve"> </w:t>
      </w:r>
    </w:p>
    <w:p w:rsidR="0041350F" w:rsidRDefault="00B8064C">
      <w:pPr>
        <w:spacing w:after="62" w:line="259" w:lineRule="auto"/>
        <w:ind w:left="2086"/>
        <w:jc w:val="left"/>
      </w:pPr>
      <w:r>
        <w:rPr>
          <w:b/>
          <w:i/>
        </w:rPr>
        <w:t>(</w:t>
      </w:r>
      <w:proofErr w:type="spellStart"/>
      <w:r>
        <w:rPr>
          <w:b/>
          <w:i/>
        </w:rPr>
        <w:t>Рhaseolus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vulgaris</w:t>
      </w:r>
      <w:proofErr w:type="spellEnd"/>
      <w:r>
        <w:rPr>
          <w:b/>
          <w:i/>
        </w:rPr>
        <w:t>)</w:t>
      </w:r>
      <w:r>
        <w:rPr>
          <w:b/>
        </w:rPr>
        <w:t xml:space="preserve"> </w:t>
      </w:r>
    </w:p>
    <w:p w:rsidR="0041350F" w:rsidRDefault="00B8064C">
      <w:pPr>
        <w:spacing w:after="62" w:line="259" w:lineRule="auto"/>
        <w:ind w:left="2062" w:hanging="2048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0713 34  – – земляной орех </w:t>
      </w:r>
      <w:proofErr w:type="spellStart"/>
      <w:r>
        <w:rPr>
          <w:b/>
        </w:rPr>
        <w:t>бамбарский</w:t>
      </w:r>
      <w:proofErr w:type="spellEnd"/>
      <w:r>
        <w:rPr>
          <w:b/>
        </w:rPr>
        <w:t xml:space="preserve"> </w:t>
      </w:r>
      <w:r>
        <w:rPr>
          <w:b/>
          <w:i/>
        </w:rPr>
        <w:t>(</w:t>
      </w:r>
      <w:proofErr w:type="spellStart"/>
      <w:r>
        <w:rPr>
          <w:b/>
          <w:i/>
        </w:rPr>
        <w:t>Vigna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subterranea</w:t>
      </w:r>
      <w:proofErr w:type="spellEnd"/>
      <w:r>
        <w:rPr>
          <w:b/>
          <w:i/>
        </w:rPr>
        <w:t xml:space="preserve"> </w:t>
      </w:r>
      <w:r>
        <w:rPr>
          <w:b/>
        </w:rPr>
        <w:t xml:space="preserve">или </w:t>
      </w:r>
      <w:proofErr w:type="spellStart"/>
      <w:r>
        <w:rPr>
          <w:b/>
          <w:i/>
        </w:rPr>
        <w:t>Voandzeia</w:t>
      </w:r>
      <w:proofErr w:type="spellEnd"/>
      <w:r>
        <w:rPr>
          <w:b/>
          <w:i/>
        </w:rPr>
        <w:t xml:space="preserve">  </w:t>
      </w:r>
      <w:proofErr w:type="spellStart"/>
      <w:r>
        <w:rPr>
          <w:b/>
          <w:i/>
        </w:rPr>
        <w:t>subterranea</w:t>
      </w:r>
      <w:proofErr w:type="spellEnd"/>
      <w:r>
        <w:rPr>
          <w:b/>
          <w:i/>
        </w:rPr>
        <w:t>)</w:t>
      </w:r>
      <w:r>
        <w:rPr>
          <w:b/>
        </w:rPr>
        <w:t xml:space="preserve">  </w:t>
      </w:r>
    </w:p>
    <w:p w:rsidR="0041350F" w:rsidRDefault="00B8064C">
      <w:pPr>
        <w:tabs>
          <w:tab w:val="center" w:pos="3246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0713 35  – – коровий горох </w:t>
      </w:r>
      <w:r>
        <w:rPr>
          <w:b/>
          <w:i/>
        </w:rPr>
        <w:t>(</w:t>
      </w:r>
      <w:proofErr w:type="spellStart"/>
      <w:r>
        <w:rPr>
          <w:b/>
          <w:i/>
        </w:rPr>
        <w:t>Vigna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unguiculata</w:t>
      </w:r>
      <w:proofErr w:type="spellEnd"/>
      <w:r>
        <w:rPr>
          <w:b/>
          <w:i/>
        </w:rPr>
        <w:t>)</w:t>
      </w:r>
      <w:r>
        <w:rPr>
          <w:b/>
        </w:rPr>
        <w:t xml:space="preserve">  </w:t>
      </w:r>
    </w:p>
    <w:p w:rsidR="0041350F" w:rsidRDefault="00B8064C">
      <w:pPr>
        <w:tabs>
          <w:tab w:val="center" w:pos="1804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0713 39  – – прочая  </w:t>
      </w:r>
    </w:p>
    <w:p w:rsidR="0041350F" w:rsidRDefault="00B8064C">
      <w:pPr>
        <w:tabs>
          <w:tab w:val="center" w:pos="1830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0713 40  – чечевица  </w:t>
      </w:r>
    </w:p>
    <w:p w:rsidR="0041350F" w:rsidRDefault="00B8064C">
      <w:pPr>
        <w:spacing w:after="96" w:line="249" w:lineRule="auto"/>
        <w:ind w:left="1891" w:hanging="1877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0713 50 – бобы кормовые, или конские, </w:t>
      </w:r>
      <w:proofErr w:type="spellStart"/>
      <w:r>
        <w:rPr>
          <w:b/>
        </w:rPr>
        <w:t>крупносеменные</w:t>
      </w:r>
      <w:proofErr w:type="spellEnd"/>
      <w:r>
        <w:rPr>
          <w:b/>
        </w:rPr>
        <w:t xml:space="preserve"> </w:t>
      </w:r>
      <w:r>
        <w:rPr>
          <w:b/>
          <w:i/>
        </w:rPr>
        <w:t>(</w:t>
      </w:r>
      <w:proofErr w:type="spellStart"/>
      <w:r>
        <w:rPr>
          <w:b/>
          <w:i/>
        </w:rPr>
        <w:t>Vicia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faba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var</w:t>
      </w:r>
      <w:proofErr w:type="spellEnd"/>
      <w:r>
        <w:rPr>
          <w:b/>
          <w:i/>
        </w:rPr>
        <w:t xml:space="preserve">. </w:t>
      </w:r>
      <w:proofErr w:type="spellStart"/>
      <w:r>
        <w:rPr>
          <w:b/>
          <w:i/>
        </w:rPr>
        <w:t>major</w:t>
      </w:r>
      <w:proofErr w:type="spellEnd"/>
      <w:r>
        <w:rPr>
          <w:b/>
          <w:i/>
        </w:rPr>
        <w:t>)</w:t>
      </w:r>
      <w:r>
        <w:rPr>
          <w:b/>
        </w:rPr>
        <w:t xml:space="preserve"> и бобы кормовые, или конские, мелкосеменные </w:t>
      </w:r>
      <w:r>
        <w:rPr>
          <w:b/>
          <w:i/>
        </w:rPr>
        <w:t>(</w:t>
      </w:r>
      <w:proofErr w:type="spellStart"/>
      <w:r>
        <w:rPr>
          <w:b/>
          <w:i/>
        </w:rPr>
        <w:t>Vicia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faba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var</w:t>
      </w:r>
      <w:proofErr w:type="spellEnd"/>
      <w:r>
        <w:rPr>
          <w:b/>
          <w:i/>
        </w:rPr>
        <w:t xml:space="preserve">. </w:t>
      </w:r>
      <w:proofErr w:type="spellStart"/>
      <w:r>
        <w:rPr>
          <w:b/>
          <w:i/>
        </w:rPr>
        <w:t>equina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Vicia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faba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var</w:t>
      </w:r>
      <w:proofErr w:type="spellEnd"/>
      <w:r>
        <w:rPr>
          <w:b/>
          <w:i/>
        </w:rPr>
        <w:t xml:space="preserve">. </w:t>
      </w:r>
      <w:proofErr w:type="spellStart"/>
      <w:r>
        <w:rPr>
          <w:b/>
          <w:i/>
        </w:rPr>
        <w:t>minor</w:t>
      </w:r>
      <w:proofErr w:type="spellEnd"/>
      <w:r>
        <w:rPr>
          <w:b/>
          <w:i/>
        </w:rPr>
        <w:t>)</w:t>
      </w:r>
      <w:r>
        <w:rPr>
          <w:b/>
        </w:rPr>
        <w:t xml:space="preserve"> </w:t>
      </w:r>
    </w:p>
    <w:p w:rsidR="0041350F" w:rsidRDefault="00B8064C">
      <w:pPr>
        <w:tabs>
          <w:tab w:val="center" w:pos="3088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0713 60  – голубиный горох </w:t>
      </w:r>
      <w:r>
        <w:rPr>
          <w:b/>
          <w:i/>
        </w:rPr>
        <w:t>(</w:t>
      </w:r>
      <w:proofErr w:type="spellStart"/>
      <w:r>
        <w:rPr>
          <w:b/>
          <w:i/>
        </w:rPr>
        <w:t>Cajanus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cajan</w:t>
      </w:r>
      <w:proofErr w:type="spellEnd"/>
      <w:r>
        <w:rPr>
          <w:b/>
          <w:i/>
        </w:rPr>
        <w:t>)</w:t>
      </w:r>
      <w:r>
        <w:rPr>
          <w:b/>
        </w:rPr>
        <w:t xml:space="preserve">  </w:t>
      </w:r>
    </w:p>
    <w:p w:rsidR="0041350F" w:rsidRDefault="00B8064C">
      <w:pPr>
        <w:tabs>
          <w:tab w:val="center" w:pos="1712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0713 90  – прочие  </w:t>
      </w:r>
    </w:p>
    <w:p w:rsidR="0041350F" w:rsidRDefault="00B8064C">
      <w:pPr>
        <w:spacing w:after="140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spacing w:after="89"/>
        <w:ind w:left="-15" w:firstLine="567"/>
      </w:pPr>
      <w:r>
        <w:t>В данную товарную позицию включаются бобовые овощи товарной позиции 0708, высушенные и лущеные, используемые в пищу или на корм скоту (например, горох, нут, фасоль мелкая красная (</w:t>
      </w:r>
      <w:proofErr w:type="spellStart"/>
      <w:r>
        <w:t>адзуки</w:t>
      </w:r>
      <w:proofErr w:type="spellEnd"/>
      <w:r>
        <w:t xml:space="preserve">) и прочая фасоль, чечевица, бобы кормовые, или конские, бобы </w:t>
      </w:r>
      <w:proofErr w:type="spellStart"/>
      <w:r>
        <w:t>гуара</w:t>
      </w:r>
      <w:proofErr w:type="spellEnd"/>
      <w:r>
        <w:t xml:space="preserve">), даже если они предназначены для посева (независимо от того, протравлены они или </w:t>
      </w:r>
      <w:proofErr w:type="spellStart"/>
      <w:r>
        <w:t>непротравлены</w:t>
      </w:r>
      <w:proofErr w:type="spellEnd"/>
      <w:r>
        <w:t xml:space="preserve">) или для других целей. Они могут быть подвергнуты умеренной тепловой обработке в основном для обеспечения их лучшей </w:t>
      </w:r>
      <w:proofErr w:type="spellStart"/>
      <w:r>
        <w:t>сохраняемости</w:t>
      </w:r>
      <w:proofErr w:type="spellEnd"/>
      <w:r>
        <w:t xml:space="preserve"> путем </w:t>
      </w:r>
      <w:proofErr w:type="spellStart"/>
      <w:r>
        <w:t>инактивации</w:t>
      </w:r>
      <w:proofErr w:type="spellEnd"/>
      <w:r>
        <w:t xml:space="preserve"> ферментов (в частности, </w:t>
      </w:r>
      <w:proofErr w:type="spellStart"/>
      <w:r>
        <w:t>пероксидаз</w:t>
      </w:r>
      <w:proofErr w:type="spellEnd"/>
      <w:r>
        <w:t xml:space="preserve">) и уменьшения содержания влаги; однако такая обработка не должна повлиять на состояние семядоли. </w:t>
      </w:r>
    </w:p>
    <w:p w:rsidR="0041350F" w:rsidRDefault="00B8064C">
      <w:pPr>
        <w:ind w:left="-15" w:firstLine="567"/>
      </w:pPr>
      <w:r>
        <w:t xml:space="preserve">Сушеные бобовые овощи данной товарной позиции могут быть очищенными от семенной кожуры или колотыми. </w:t>
      </w:r>
    </w:p>
    <w:p w:rsidR="0041350F" w:rsidRDefault="00B8064C">
      <w:pPr>
        <w:spacing w:after="130" w:line="270" w:lineRule="auto"/>
        <w:ind w:left="-5" w:right="9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41350F" w:rsidRDefault="00B8064C">
      <w:pPr>
        <w:spacing w:after="0" w:line="405" w:lineRule="auto"/>
        <w:ind w:left="-5" w:right="9"/>
      </w:pPr>
      <w:r>
        <w:rPr>
          <w:sz w:val="20"/>
        </w:rPr>
        <w:t>(а) мука тонкого и грубого помола и порошок из сушеных лущеных бобовых овощей (</w:t>
      </w:r>
      <w:r>
        <w:rPr>
          <w:b/>
          <w:sz w:val="20"/>
        </w:rPr>
        <w:t>товарная позиция 1106</w:t>
      </w:r>
      <w:r>
        <w:rPr>
          <w:sz w:val="20"/>
        </w:rPr>
        <w:t>); (б) соевые бобы (</w:t>
      </w:r>
      <w:r>
        <w:rPr>
          <w:b/>
          <w:sz w:val="20"/>
        </w:rPr>
        <w:t>товарная позиция 1201</w:t>
      </w:r>
      <w:r>
        <w:rPr>
          <w:sz w:val="20"/>
        </w:rPr>
        <w:t xml:space="preserve">); </w:t>
      </w:r>
    </w:p>
    <w:p w:rsidR="0041350F" w:rsidRDefault="00B8064C">
      <w:pPr>
        <w:spacing w:after="130" w:line="270" w:lineRule="auto"/>
        <w:ind w:left="269" w:right="9" w:hanging="284"/>
      </w:pPr>
      <w:r>
        <w:rPr>
          <w:sz w:val="20"/>
        </w:rPr>
        <w:t>(в) семена вики (кроме крупносеменных и мелкосеменных кормовых бобов), дикорастущей вики и люпина (</w:t>
      </w:r>
      <w:r>
        <w:rPr>
          <w:b/>
          <w:sz w:val="20"/>
        </w:rPr>
        <w:t>товарная позиция 1209</w:t>
      </w:r>
      <w:r>
        <w:rPr>
          <w:sz w:val="20"/>
        </w:rPr>
        <w:t xml:space="preserve">); </w:t>
      </w:r>
    </w:p>
    <w:p w:rsidR="0041350F" w:rsidRDefault="00B8064C">
      <w:pPr>
        <w:spacing w:after="183" w:line="270" w:lineRule="auto"/>
        <w:ind w:left="-5" w:right="9"/>
      </w:pPr>
      <w:r>
        <w:rPr>
          <w:sz w:val="20"/>
        </w:rPr>
        <w:t>(г) плоды рожкового дерева (</w:t>
      </w:r>
      <w:r>
        <w:rPr>
          <w:b/>
          <w:sz w:val="20"/>
        </w:rPr>
        <w:t>товарная позиция 1212</w:t>
      </w:r>
      <w:r>
        <w:rPr>
          <w:sz w:val="20"/>
        </w:rPr>
        <w:t xml:space="preserve">). </w:t>
      </w:r>
    </w:p>
    <w:p w:rsidR="0041350F" w:rsidRDefault="00B8064C">
      <w:pPr>
        <w:spacing w:after="138" w:line="259" w:lineRule="auto"/>
        <w:ind w:left="24"/>
        <w:jc w:val="left"/>
      </w:pPr>
      <w:r>
        <w:rPr>
          <w:b/>
          <w:i/>
        </w:rPr>
        <w:t xml:space="preserve">Пояснение к субпозиции. </w:t>
      </w:r>
    </w:p>
    <w:p w:rsidR="0041350F" w:rsidRDefault="00B8064C">
      <w:pPr>
        <w:spacing w:after="126" w:line="259" w:lineRule="auto"/>
        <w:ind w:left="24"/>
        <w:jc w:val="left"/>
      </w:pPr>
      <w:r>
        <w:rPr>
          <w:b/>
          <w:i/>
        </w:rPr>
        <w:t xml:space="preserve">Субпозиция 0713 31 </w:t>
      </w:r>
    </w:p>
    <w:p w:rsidR="0041350F" w:rsidRDefault="00B8064C">
      <w:pPr>
        <w:spacing w:after="85"/>
        <w:ind w:left="-15" w:firstLine="567"/>
      </w:pPr>
      <w:r>
        <w:t xml:space="preserve">В данную субпозицию включаются только бобы вида </w:t>
      </w:r>
      <w:proofErr w:type="spellStart"/>
      <w:r>
        <w:rPr>
          <w:i/>
        </w:rPr>
        <w:t>Vigna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mungo</w:t>
      </w:r>
      <w:proofErr w:type="spellEnd"/>
      <w:r>
        <w:rPr>
          <w:i/>
        </w:rPr>
        <w:t xml:space="preserve"> (L.) </w:t>
      </w:r>
      <w:proofErr w:type="spellStart"/>
      <w:r>
        <w:rPr>
          <w:i/>
        </w:rPr>
        <w:t>Hepper</w:t>
      </w:r>
      <w:proofErr w:type="spellEnd"/>
      <w:r>
        <w:t xml:space="preserve">, известные также как </w:t>
      </w:r>
      <w:proofErr w:type="spellStart"/>
      <w:r>
        <w:t>урд</w:t>
      </w:r>
      <w:proofErr w:type="spellEnd"/>
      <w:r>
        <w:t xml:space="preserve">, фасоль </w:t>
      </w:r>
      <w:proofErr w:type="spellStart"/>
      <w:r>
        <w:t>мунго</w:t>
      </w:r>
      <w:proofErr w:type="spellEnd"/>
      <w:r>
        <w:t>, и бобы вида</w:t>
      </w:r>
      <w:r>
        <w:rPr>
          <w:b/>
          <w:i/>
        </w:rPr>
        <w:t xml:space="preserve"> </w:t>
      </w:r>
      <w:proofErr w:type="spellStart"/>
      <w:r>
        <w:rPr>
          <w:i/>
        </w:rPr>
        <w:t>Vigna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radiata</w:t>
      </w:r>
      <w:proofErr w:type="spellEnd"/>
      <w:r>
        <w:rPr>
          <w:i/>
        </w:rPr>
        <w:t xml:space="preserve"> (L.) </w:t>
      </w:r>
      <w:proofErr w:type="spellStart"/>
      <w:r>
        <w:rPr>
          <w:i/>
        </w:rPr>
        <w:t>Wilczek</w:t>
      </w:r>
      <w:proofErr w:type="spellEnd"/>
      <w:r>
        <w:t xml:space="preserve">, известные также как </w:t>
      </w:r>
      <w:proofErr w:type="spellStart"/>
      <w:r>
        <w:t>маш</w:t>
      </w:r>
      <w:proofErr w:type="spellEnd"/>
      <w:r>
        <w:t xml:space="preserve"> или фасоль золотистая. Оба вида широко используются для получения фасолевых ростков. </w:t>
      </w:r>
    </w:p>
    <w:p w:rsidR="0041350F" w:rsidRDefault="00B8064C">
      <w:pPr>
        <w:spacing w:after="103" w:line="259" w:lineRule="auto"/>
        <w:ind w:left="0" w:firstLine="0"/>
        <w:jc w:val="left"/>
      </w:pPr>
      <w:r>
        <w:t xml:space="preserve"> </w:t>
      </w:r>
    </w:p>
    <w:p w:rsidR="0041350F" w:rsidRDefault="00B8064C">
      <w:pPr>
        <w:spacing w:after="96" w:line="249" w:lineRule="auto"/>
        <w:ind w:left="725" w:hanging="711"/>
        <w:jc w:val="left"/>
      </w:pPr>
      <w:r>
        <w:rPr>
          <w:b/>
        </w:rPr>
        <w:t xml:space="preserve">0714 Маниок, </w:t>
      </w:r>
      <w:proofErr w:type="spellStart"/>
      <w:r>
        <w:rPr>
          <w:b/>
        </w:rPr>
        <w:t>маранта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салеп</w:t>
      </w:r>
      <w:proofErr w:type="spellEnd"/>
      <w:r>
        <w:rPr>
          <w:b/>
        </w:rPr>
        <w:t xml:space="preserve">, земляная груша, или топинамбур, сладкий картофель, или батат, и аналогичные корнеплоды и клубнеплоды с высоким содержанием крахмала или инулина, свежие, охлажденные, замороженные или сушеные, целые или нарезанные ломтиками или в виде гранул; сердцевина саговой пальмы: </w:t>
      </w:r>
    </w:p>
    <w:p w:rsidR="0041350F" w:rsidRDefault="00B8064C">
      <w:pPr>
        <w:tabs>
          <w:tab w:val="center" w:pos="2265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>0714 10 – маниок (</w:t>
      </w:r>
      <w:proofErr w:type="spellStart"/>
      <w:r>
        <w:rPr>
          <w:b/>
        </w:rPr>
        <w:t>кассава</w:t>
      </w:r>
      <w:proofErr w:type="spellEnd"/>
      <w:r>
        <w:rPr>
          <w:b/>
        </w:rPr>
        <w:t xml:space="preserve">) </w:t>
      </w:r>
    </w:p>
    <w:p w:rsidR="0041350F" w:rsidRDefault="00B8064C">
      <w:pPr>
        <w:tabs>
          <w:tab w:val="center" w:pos="2979"/>
        </w:tabs>
        <w:spacing w:after="67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0714 20 – сладкий картофель, или батат </w:t>
      </w:r>
    </w:p>
    <w:p w:rsidR="0041350F" w:rsidRPr="00AD5C75" w:rsidRDefault="00B8064C">
      <w:pPr>
        <w:tabs>
          <w:tab w:val="center" w:pos="2362"/>
        </w:tabs>
        <w:spacing w:after="62" w:line="259" w:lineRule="auto"/>
        <w:ind w:left="0" w:firstLine="0"/>
        <w:jc w:val="left"/>
        <w:rPr>
          <w:lang w:val="en-US"/>
        </w:rPr>
      </w:pPr>
      <w:r>
        <w:rPr>
          <w:b/>
        </w:rPr>
        <w:t xml:space="preserve"> </w:t>
      </w:r>
      <w:r>
        <w:rPr>
          <w:b/>
        </w:rPr>
        <w:tab/>
      </w:r>
      <w:r w:rsidRPr="00AD5C75">
        <w:rPr>
          <w:b/>
          <w:lang w:val="en-US"/>
        </w:rPr>
        <w:t xml:space="preserve">0714 30 – </w:t>
      </w:r>
      <w:r>
        <w:rPr>
          <w:b/>
        </w:rPr>
        <w:t>ямс</w:t>
      </w:r>
      <w:r w:rsidRPr="00AD5C75">
        <w:rPr>
          <w:b/>
          <w:lang w:val="en-US"/>
        </w:rPr>
        <w:t xml:space="preserve"> </w:t>
      </w:r>
      <w:r w:rsidR="0041205F">
        <w:fldChar w:fldCharType="begin"/>
      </w:r>
      <w:r w:rsidR="0041205F" w:rsidRPr="008F6318">
        <w:rPr>
          <w:lang w:val="en-US"/>
        </w:rPr>
        <w:instrText>HYPERLINK "http://en.wikipedia.org/wiki/Dioscorea" \h</w:instrText>
      </w:r>
      <w:r w:rsidR="0041205F">
        <w:fldChar w:fldCharType="separate"/>
      </w:r>
      <w:r w:rsidRPr="00AD5C75">
        <w:rPr>
          <w:b/>
          <w:i/>
          <w:lang w:val="en-US"/>
        </w:rPr>
        <w:t>(</w:t>
      </w:r>
      <w:proofErr w:type="spellStart"/>
      <w:r w:rsidR="0041205F">
        <w:fldChar w:fldCharType="end"/>
      </w:r>
      <w:r w:rsidR="0041205F">
        <w:fldChar w:fldCharType="begin"/>
      </w:r>
      <w:proofErr w:type="spellEnd"/>
      <w:r w:rsidR="0041205F" w:rsidRPr="008F6318">
        <w:rPr>
          <w:lang w:val="en-US"/>
        </w:rPr>
        <w:instrText>HYPERLINK "http://en.wikipedia.org/wiki/Dioscorea" \h</w:instrText>
      </w:r>
      <w:proofErr w:type="spellStart"/>
      <w:r w:rsidR="0041205F">
        <w:fldChar w:fldCharType="separate"/>
      </w:r>
      <w:r w:rsidRPr="00AD5C75">
        <w:rPr>
          <w:b/>
          <w:i/>
          <w:lang w:val="en-US"/>
        </w:rPr>
        <w:t>Dioscorea</w:t>
      </w:r>
      <w:proofErr w:type="spellEnd"/>
      <w:r w:rsidR="0041205F">
        <w:fldChar w:fldCharType="end"/>
      </w:r>
      <w:r w:rsidR="0041205F">
        <w:fldChar w:fldCharType="begin"/>
      </w:r>
      <w:r w:rsidR="0041205F" w:rsidRPr="008F6318">
        <w:rPr>
          <w:lang w:val="en-US"/>
        </w:rPr>
        <w:instrText>HYPERLINK "http://en.wikipedia.org/wiki/Dioscorea" \h</w:instrText>
      </w:r>
      <w:r w:rsidR="0041205F">
        <w:fldChar w:fldCharType="separate"/>
      </w:r>
      <w:r w:rsidRPr="00AD5C75">
        <w:rPr>
          <w:b/>
          <w:i/>
          <w:lang w:val="en-US"/>
        </w:rPr>
        <w:t xml:space="preserve"> </w:t>
      </w:r>
      <w:r w:rsidR="0041205F">
        <w:fldChar w:fldCharType="end"/>
      </w:r>
      <w:r w:rsidRPr="00AD5C75">
        <w:rPr>
          <w:b/>
          <w:i/>
          <w:lang w:val="en-US"/>
        </w:rPr>
        <w:t>spp</w:t>
      </w:r>
      <w:r w:rsidRPr="00AD5C75">
        <w:rPr>
          <w:b/>
          <w:lang w:val="en-US"/>
        </w:rPr>
        <w:t>.</w:t>
      </w:r>
      <w:r w:rsidRPr="00AD5C75">
        <w:rPr>
          <w:b/>
          <w:i/>
          <w:lang w:val="en-US"/>
        </w:rPr>
        <w:t>)</w:t>
      </w:r>
      <w:r w:rsidRPr="00AD5C75">
        <w:rPr>
          <w:b/>
          <w:lang w:val="en-US"/>
        </w:rPr>
        <w:t xml:space="preserve"> </w:t>
      </w:r>
    </w:p>
    <w:p w:rsidR="0041350F" w:rsidRPr="00AD5C75" w:rsidRDefault="00B8064C">
      <w:pPr>
        <w:tabs>
          <w:tab w:val="center" w:pos="2396"/>
        </w:tabs>
        <w:spacing w:after="62" w:line="259" w:lineRule="auto"/>
        <w:ind w:left="0" w:firstLine="0"/>
        <w:jc w:val="left"/>
        <w:rPr>
          <w:lang w:val="en-US"/>
        </w:rPr>
      </w:pPr>
      <w:r w:rsidRPr="00AD5C75">
        <w:rPr>
          <w:b/>
          <w:lang w:val="en-US"/>
        </w:rPr>
        <w:t xml:space="preserve"> </w:t>
      </w:r>
      <w:r w:rsidRPr="00AD5C75">
        <w:rPr>
          <w:b/>
          <w:lang w:val="en-US"/>
        </w:rPr>
        <w:tab/>
        <w:t xml:space="preserve">0714 40 – </w:t>
      </w:r>
      <w:r>
        <w:rPr>
          <w:b/>
        </w:rPr>
        <w:t>таро</w:t>
      </w:r>
      <w:r w:rsidRPr="00AD5C75">
        <w:rPr>
          <w:b/>
          <w:lang w:val="en-US"/>
        </w:rPr>
        <w:t xml:space="preserve"> </w:t>
      </w:r>
      <w:r w:rsidRPr="00AD5C75">
        <w:rPr>
          <w:b/>
          <w:i/>
          <w:lang w:val="en-US"/>
        </w:rPr>
        <w:t>(</w:t>
      </w:r>
      <w:proofErr w:type="spellStart"/>
      <w:r w:rsidRPr="00AD5C75">
        <w:rPr>
          <w:b/>
          <w:i/>
          <w:lang w:val="en-US"/>
        </w:rPr>
        <w:t>Colocasia</w:t>
      </w:r>
      <w:proofErr w:type="spellEnd"/>
      <w:r w:rsidRPr="00AD5C75">
        <w:rPr>
          <w:b/>
          <w:i/>
          <w:lang w:val="en-US"/>
        </w:rPr>
        <w:t xml:space="preserve"> spp</w:t>
      </w:r>
      <w:r w:rsidRPr="00AD5C75">
        <w:rPr>
          <w:b/>
          <w:lang w:val="en-US"/>
        </w:rPr>
        <w:t>.</w:t>
      </w:r>
      <w:r w:rsidRPr="00AD5C75">
        <w:rPr>
          <w:b/>
          <w:i/>
          <w:lang w:val="en-US"/>
        </w:rPr>
        <w:t>)</w:t>
      </w:r>
      <w:r w:rsidRPr="00AD5C75">
        <w:rPr>
          <w:b/>
          <w:lang w:val="en-US"/>
        </w:rPr>
        <w:t xml:space="preserve"> </w:t>
      </w:r>
    </w:p>
    <w:p w:rsidR="0041350F" w:rsidRDefault="00B8064C">
      <w:pPr>
        <w:tabs>
          <w:tab w:val="center" w:pos="3384"/>
        </w:tabs>
        <w:spacing w:after="96" w:line="249" w:lineRule="auto"/>
        <w:ind w:left="0" w:firstLine="0"/>
        <w:jc w:val="left"/>
      </w:pPr>
      <w:r w:rsidRPr="00AD5C75">
        <w:rPr>
          <w:b/>
          <w:lang w:val="en-US"/>
        </w:rPr>
        <w:t xml:space="preserve"> </w:t>
      </w:r>
      <w:r w:rsidRPr="00AD5C75">
        <w:rPr>
          <w:b/>
          <w:lang w:val="en-US"/>
        </w:rPr>
        <w:tab/>
      </w:r>
      <w:r>
        <w:rPr>
          <w:b/>
        </w:rPr>
        <w:t xml:space="preserve">0714 50 – караибская капуста </w:t>
      </w:r>
      <w:r>
        <w:rPr>
          <w:b/>
          <w:i/>
        </w:rPr>
        <w:t>(</w:t>
      </w:r>
      <w:proofErr w:type="spellStart"/>
      <w:r>
        <w:rPr>
          <w:b/>
          <w:i/>
        </w:rPr>
        <w:t>Xanthosoma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spp</w:t>
      </w:r>
      <w:proofErr w:type="spellEnd"/>
      <w:r>
        <w:rPr>
          <w:b/>
        </w:rPr>
        <w:t>.</w:t>
      </w:r>
      <w:r>
        <w:rPr>
          <w:b/>
          <w:i/>
        </w:rPr>
        <w:t>)</w:t>
      </w:r>
      <w:r>
        <w:rPr>
          <w:b/>
        </w:rPr>
        <w:t xml:space="preserve"> </w:t>
      </w:r>
    </w:p>
    <w:p w:rsidR="0041350F" w:rsidRDefault="00B8064C">
      <w:pPr>
        <w:tabs>
          <w:tab w:val="center" w:pos="1712"/>
        </w:tabs>
        <w:spacing w:after="96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0714 90 – прочие  </w:t>
      </w:r>
    </w:p>
    <w:p w:rsidR="0041350F" w:rsidRDefault="00B8064C">
      <w:pPr>
        <w:spacing w:after="96" w:line="259" w:lineRule="auto"/>
        <w:ind w:left="0" w:firstLine="0"/>
        <w:jc w:val="left"/>
      </w:pPr>
      <w:r>
        <w:lastRenderedPageBreak/>
        <w:t xml:space="preserve"> </w:t>
      </w:r>
    </w:p>
    <w:p w:rsidR="0041350F" w:rsidRDefault="00B8064C">
      <w:pPr>
        <w:spacing w:after="86"/>
        <w:ind w:left="-15" w:firstLine="567"/>
      </w:pPr>
      <w:r>
        <w:t xml:space="preserve">В данную товарную позицию включаются клубнеплоды и корнеплоды с высоким содержанием крахмала и инулина, применяемые в пищевой промышленности и в производстве промышленной продукции; в данную товарную позицию также включается сердцевина саговой пальмы. В некоторых случаях клубнеплоды и корнеплоды применяются непосредственно в пищу и на корм животным. </w:t>
      </w:r>
    </w:p>
    <w:p w:rsidR="0041350F" w:rsidRDefault="00B8064C">
      <w:pPr>
        <w:ind w:left="-15" w:firstLine="567"/>
      </w:pPr>
      <w:r>
        <w:t xml:space="preserve">В данную товарную позицию включаются указанные продукты, свежие, охлажденные, замороженные или сушеные, целые или нарезанные ломтиками, или в виде гранул, изготовленных либо из кусочков (например, стружки) корнеплодов и клубнеплодов, либо из их муки тонкого и грубого помола или порошка товарной позиции 1106. Гранулы получают или непосредственно прессованием, или с добавлением связующего материала (мелассы, концентрированных сульфитных щелоков и т.п.); количество связующего материала не должно превышать 3 </w:t>
      </w:r>
      <w:proofErr w:type="spellStart"/>
      <w:r>
        <w:t>мас.%</w:t>
      </w:r>
      <w:proofErr w:type="spellEnd"/>
      <w:r>
        <w:t xml:space="preserve">. Гранулы маниока могут быть измельченные, но включаются в данную товарную позицию при условии, что они поддаются идентификации как таковые. Измельченные гранулы маниока можно идентифицировать по их физическим характеристикам, например, по неоднородным частицам и обломкам гранул маниока, их коричневатому цвету с черными пятнышками, кусочкам волокна, видимым невооруженным глазом, и по небольшому количеству песка или кремнезема, оставшихся в них. </w:t>
      </w:r>
    </w:p>
    <w:p w:rsidR="0041350F" w:rsidRDefault="00B8064C">
      <w:pPr>
        <w:ind w:left="-15" w:firstLine="567"/>
      </w:pPr>
      <w:r>
        <w:t xml:space="preserve">Помимо упомянутых выше клубнеплодов и корнеплодов (маниок </w:t>
      </w:r>
      <w:r>
        <w:rPr>
          <w:i/>
        </w:rPr>
        <w:t>(</w:t>
      </w:r>
      <w:proofErr w:type="spellStart"/>
      <w:r>
        <w:rPr>
          <w:i/>
        </w:rPr>
        <w:t>Manihot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esculenta</w:t>
      </w:r>
      <w:proofErr w:type="spellEnd"/>
      <w:r>
        <w:rPr>
          <w:i/>
        </w:rPr>
        <w:t>)</w:t>
      </w:r>
      <w:r>
        <w:t xml:space="preserve">, сладкий картофель </w:t>
      </w:r>
      <w:r>
        <w:rPr>
          <w:i/>
        </w:rPr>
        <w:t>(</w:t>
      </w:r>
      <w:proofErr w:type="spellStart"/>
      <w:r>
        <w:rPr>
          <w:i/>
        </w:rPr>
        <w:t>Ipomoea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batatas</w:t>
      </w:r>
      <w:proofErr w:type="spellEnd"/>
      <w:r>
        <w:rPr>
          <w:i/>
        </w:rPr>
        <w:t>)</w:t>
      </w:r>
      <w:r>
        <w:t xml:space="preserve"> и т.п.) в данную товарную позицию включаются также съедобные клубни растений видов </w:t>
      </w:r>
      <w:proofErr w:type="spellStart"/>
      <w:r>
        <w:rPr>
          <w:i/>
        </w:rPr>
        <w:t>Eleocharis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dulcis</w:t>
      </w:r>
      <w:proofErr w:type="spellEnd"/>
      <w:r>
        <w:t xml:space="preserve"> или </w:t>
      </w:r>
      <w:proofErr w:type="spellStart"/>
      <w:r>
        <w:rPr>
          <w:i/>
        </w:rPr>
        <w:t>Eleocharis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tuberosa</w:t>
      </w:r>
      <w:proofErr w:type="spellEnd"/>
      <w:r>
        <w:t xml:space="preserve">, известные как китайский водяной орех.  </w:t>
      </w:r>
    </w:p>
    <w:p w:rsidR="0041350F" w:rsidRDefault="00B8064C">
      <w:pPr>
        <w:spacing w:after="213" w:line="270" w:lineRule="auto"/>
        <w:ind w:left="-5" w:right="9"/>
      </w:pPr>
      <w:r>
        <w:rPr>
          <w:sz w:val="20"/>
        </w:rPr>
        <w:t>Продукты данной товарной позиции, приготовленные другим способом, включаются в другие группы, например, мука тонкого и грубого помола и порошок (</w:t>
      </w:r>
      <w:r>
        <w:rPr>
          <w:b/>
          <w:sz w:val="20"/>
        </w:rPr>
        <w:t>товарная позиция 1106</w:t>
      </w:r>
      <w:r>
        <w:rPr>
          <w:sz w:val="20"/>
        </w:rPr>
        <w:t>), крахмал (</w:t>
      </w:r>
      <w:r>
        <w:rPr>
          <w:b/>
          <w:sz w:val="20"/>
        </w:rPr>
        <w:t>товарная позиция 1108</w:t>
      </w:r>
      <w:r>
        <w:rPr>
          <w:sz w:val="20"/>
        </w:rPr>
        <w:t>) и тапиока (</w:t>
      </w:r>
      <w:r>
        <w:rPr>
          <w:b/>
          <w:sz w:val="20"/>
        </w:rPr>
        <w:t>товарная позиция 1903</w:t>
      </w:r>
      <w:r>
        <w:rPr>
          <w:sz w:val="20"/>
        </w:rPr>
        <w:t xml:space="preserve">). </w:t>
      </w:r>
    </w:p>
    <w:p w:rsidR="0041350F" w:rsidRDefault="00B8064C">
      <w:pPr>
        <w:spacing w:after="130" w:line="270" w:lineRule="auto"/>
        <w:ind w:left="-5" w:right="9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 xml:space="preserve">не включаются </w:t>
      </w:r>
      <w:r>
        <w:rPr>
          <w:sz w:val="20"/>
        </w:rPr>
        <w:t>живые луковицы георгинов (</w:t>
      </w:r>
      <w:r>
        <w:rPr>
          <w:b/>
          <w:sz w:val="20"/>
        </w:rPr>
        <w:t>товарная позиция 0601</w:t>
      </w:r>
      <w:r>
        <w:rPr>
          <w:sz w:val="20"/>
        </w:rPr>
        <w:t>) и картофель свежий или сушеный (</w:t>
      </w:r>
      <w:r>
        <w:rPr>
          <w:b/>
          <w:sz w:val="20"/>
        </w:rPr>
        <w:t>товарная позиция 0701</w:t>
      </w:r>
      <w:r>
        <w:rPr>
          <w:sz w:val="20"/>
        </w:rPr>
        <w:t xml:space="preserve"> или</w:t>
      </w:r>
      <w:r>
        <w:rPr>
          <w:b/>
          <w:sz w:val="20"/>
        </w:rPr>
        <w:t xml:space="preserve"> 0712, </w:t>
      </w:r>
      <w:r>
        <w:rPr>
          <w:sz w:val="20"/>
        </w:rPr>
        <w:t xml:space="preserve">соответственно). </w:t>
      </w:r>
    </w:p>
    <w:p w:rsidR="0041350F" w:rsidRDefault="00B8064C">
      <w:pPr>
        <w:spacing w:after="0" w:line="259" w:lineRule="auto"/>
        <w:ind w:left="0" w:firstLine="0"/>
        <w:jc w:val="left"/>
      </w:pPr>
      <w:r>
        <w:t xml:space="preserve"> </w:t>
      </w:r>
    </w:p>
    <w:sectPr w:rsidR="0041350F" w:rsidSect="008F63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1572" w:right="847" w:bottom="1156" w:left="1133" w:header="1080" w:footer="726" w:gutter="0"/>
      <w:pgNumType w:fmt="numberInDash" w:start="87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76A" w:rsidRDefault="0000776A">
      <w:pPr>
        <w:spacing w:after="0" w:line="240" w:lineRule="auto"/>
      </w:pPr>
      <w:r>
        <w:separator/>
      </w:r>
    </w:p>
  </w:endnote>
  <w:endnote w:type="continuationSeparator" w:id="0">
    <w:p w:rsidR="0000776A" w:rsidRDefault="00007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50F" w:rsidRDefault="0041205F">
    <w:pPr>
      <w:spacing w:after="0" w:line="259" w:lineRule="auto"/>
      <w:ind w:left="0" w:right="3" w:firstLine="0"/>
      <w:jc w:val="center"/>
    </w:pPr>
    <w:r>
      <w:fldChar w:fldCharType="begin"/>
    </w:r>
    <w:r w:rsidR="00B8064C">
      <w:instrText xml:space="preserve"> PAGE   \* MERGEFORMAT </w:instrText>
    </w:r>
    <w:r>
      <w:fldChar w:fldCharType="separate"/>
    </w:r>
    <w:r w:rsidR="00B8064C">
      <w:t>65</w:t>
    </w:r>
    <w:r>
      <w:fldChar w:fldCharType="end"/>
    </w:r>
    <w:r w:rsidR="00B8064C"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50F" w:rsidRDefault="0041350F">
    <w:pPr>
      <w:spacing w:after="0" w:line="259" w:lineRule="auto"/>
      <w:ind w:left="0" w:right="3" w:firstLine="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50F" w:rsidRDefault="0041205F">
    <w:pPr>
      <w:spacing w:after="0" w:line="259" w:lineRule="auto"/>
      <w:ind w:left="0" w:right="3" w:firstLine="0"/>
      <w:jc w:val="center"/>
    </w:pPr>
    <w:r>
      <w:fldChar w:fldCharType="begin"/>
    </w:r>
    <w:r w:rsidR="00B8064C">
      <w:instrText xml:space="preserve"> PAGE   \* MERGEFORMAT </w:instrText>
    </w:r>
    <w:r>
      <w:fldChar w:fldCharType="separate"/>
    </w:r>
    <w:r w:rsidR="00B8064C">
      <w:t>65</w:t>
    </w:r>
    <w:r>
      <w:fldChar w:fldCharType="end"/>
    </w:r>
    <w:r w:rsidR="00B8064C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76A" w:rsidRDefault="0000776A">
      <w:pPr>
        <w:spacing w:after="0" w:line="240" w:lineRule="auto"/>
      </w:pPr>
      <w:r>
        <w:separator/>
      </w:r>
    </w:p>
  </w:footnote>
  <w:footnote w:type="continuationSeparator" w:id="0">
    <w:p w:rsidR="0000776A" w:rsidRDefault="00007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50F" w:rsidRDefault="00B8064C">
    <w:pPr>
      <w:tabs>
        <w:tab w:val="right" w:pos="9927"/>
      </w:tabs>
      <w:spacing w:after="20" w:line="259" w:lineRule="auto"/>
      <w:ind w:left="0" w:firstLine="0"/>
      <w:jc w:val="left"/>
    </w:pPr>
    <w:r>
      <w:rPr>
        <w:i/>
        <w:sz w:val="20"/>
        <w:u w:val="single" w:color="000000"/>
      </w:rPr>
      <w:t xml:space="preserve">Раздел II </w:t>
    </w:r>
    <w:r>
      <w:rPr>
        <w:i/>
        <w:sz w:val="20"/>
        <w:u w:val="single" w:color="000000"/>
      </w:rPr>
      <w:tab/>
      <w:t xml:space="preserve">Группа 07 </w:t>
    </w:r>
  </w:p>
  <w:p w:rsidR="0041350F" w:rsidRDefault="00B8064C">
    <w:pPr>
      <w:spacing w:after="0" w:line="259" w:lineRule="auto"/>
      <w:ind w:left="0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458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F6318" w:rsidRPr="008F6318" w:rsidRDefault="008F631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F631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F631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F6318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- 880 -</w:t>
        </w:r>
        <w:r w:rsidRPr="008F631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F6318" w:rsidRPr="008F6318" w:rsidRDefault="008F6318" w:rsidP="008F6318">
    <w:pPr>
      <w:tabs>
        <w:tab w:val="right" w:pos="9927"/>
      </w:tabs>
      <w:spacing w:after="20" w:line="259" w:lineRule="auto"/>
      <w:ind w:left="0" w:firstLine="0"/>
      <w:jc w:val="left"/>
      <w:rPr>
        <w:szCs w:val="24"/>
      </w:rPr>
    </w:pPr>
    <w:r w:rsidRPr="008F6318">
      <w:rPr>
        <w:i/>
        <w:szCs w:val="24"/>
        <w:u w:val="single" w:color="000000"/>
      </w:rPr>
      <w:t xml:space="preserve">Раздел II </w:t>
    </w:r>
    <w:r w:rsidRPr="008F6318">
      <w:rPr>
        <w:i/>
        <w:szCs w:val="24"/>
        <w:u w:val="single" w:color="000000"/>
      </w:rPr>
      <w:tab/>
      <w:t xml:space="preserve">Группа 07 </w:t>
    </w:r>
  </w:p>
  <w:p w:rsidR="0041350F" w:rsidRDefault="008F6318">
    <w:pPr>
      <w:spacing w:after="0" w:line="259" w:lineRule="auto"/>
      <w:ind w:left="0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50F" w:rsidRDefault="00B8064C">
    <w:pPr>
      <w:tabs>
        <w:tab w:val="right" w:pos="9927"/>
      </w:tabs>
      <w:spacing w:after="20" w:line="259" w:lineRule="auto"/>
      <w:ind w:left="0" w:firstLine="0"/>
      <w:jc w:val="left"/>
    </w:pPr>
    <w:r>
      <w:rPr>
        <w:i/>
        <w:sz w:val="20"/>
        <w:u w:val="single" w:color="000000"/>
      </w:rPr>
      <w:t xml:space="preserve">Раздел II </w:t>
    </w:r>
    <w:r>
      <w:rPr>
        <w:i/>
        <w:sz w:val="20"/>
        <w:u w:val="single" w:color="000000"/>
      </w:rPr>
      <w:tab/>
      <w:t xml:space="preserve">Группа 07 </w:t>
    </w:r>
  </w:p>
  <w:p w:rsidR="0041350F" w:rsidRDefault="00B8064C">
    <w:pPr>
      <w:spacing w:after="0" w:line="259" w:lineRule="auto"/>
      <w:ind w:left="0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1236D"/>
    <w:multiLevelType w:val="hybridMultilevel"/>
    <w:tmpl w:val="A7DAD6A8"/>
    <w:lvl w:ilvl="0" w:tplc="96BE924A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FAFA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847A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44FF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A899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5E58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26B8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E039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C44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AD4F8A"/>
    <w:multiLevelType w:val="hybridMultilevel"/>
    <w:tmpl w:val="5F7442A0"/>
    <w:lvl w:ilvl="0" w:tplc="7E201326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D809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4FC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D642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AC5F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08CC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0271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3A40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BE2F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53F63D4"/>
    <w:multiLevelType w:val="hybridMultilevel"/>
    <w:tmpl w:val="15F0039E"/>
    <w:lvl w:ilvl="0" w:tplc="1FF8D334">
      <w:start w:val="1"/>
      <w:numFmt w:val="decimal"/>
      <w:lvlText w:val="(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E067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BACC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7035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686E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FAD8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10C4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F6BA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0497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A4C2D1E"/>
    <w:multiLevelType w:val="hybridMultilevel"/>
    <w:tmpl w:val="0184A70C"/>
    <w:lvl w:ilvl="0" w:tplc="214A8D2A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4EAD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5C11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2E2B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A022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1EB9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2085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562B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3AB4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4DC6BD3"/>
    <w:multiLevelType w:val="hybridMultilevel"/>
    <w:tmpl w:val="80E66046"/>
    <w:lvl w:ilvl="0" w:tplc="B7BEA2EA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4EBA50">
      <w:start w:val="1"/>
      <w:numFmt w:val="bullet"/>
      <w:lvlText w:val="–"/>
      <w:lvlJc w:val="left"/>
      <w:pPr>
        <w:ind w:left="1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4EE6D8">
      <w:start w:val="1"/>
      <w:numFmt w:val="bullet"/>
      <w:lvlText w:val="▪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469E70">
      <w:start w:val="1"/>
      <w:numFmt w:val="bullet"/>
      <w:lvlText w:val="•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4C8066">
      <w:start w:val="1"/>
      <w:numFmt w:val="bullet"/>
      <w:lvlText w:val="o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BE0942">
      <w:start w:val="1"/>
      <w:numFmt w:val="bullet"/>
      <w:lvlText w:val="▪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101A62">
      <w:start w:val="1"/>
      <w:numFmt w:val="bullet"/>
      <w:lvlText w:val="•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503530">
      <w:start w:val="1"/>
      <w:numFmt w:val="bullet"/>
      <w:lvlText w:val="o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C6FAE8">
      <w:start w:val="1"/>
      <w:numFmt w:val="bullet"/>
      <w:lvlText w:val="▪"/>
      <w:lvlJc w:val="left"/>
      <w:pPr>
        <w:ind w:left="7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7025422"/>
    <w:multiLevelType w:val="hybridMultilevel"/>
    <w:tmpl w:val="D5EC6572"/>
    <w:lvl w:ilvl="0" w:tplc="2FB80936">
      <w:start w:val="1"/>
      <w:numFmt w:val="bullet"/>
      <w:lvlText w:val="–"/>
      <w:lvlJc w:val="left"/>
      <w:pPr>
        <w:ind w:left="1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623F84">
      <w:start w:val="1"/>
      <w:numFmt w:val="bullet"/>
      <w:lvlText w:val="o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C2A860">
      <w:start w:val="1"/>
      <w:numFmt w:val="bullet"/>
      <w:lvlText w:val="▪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96C7A4">
      <w:start w:val="1"/>
      <w:numFmt w:val="bullet"/>
      <w:lvlText w:val="•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6419EC">
      <w:start w:val="1"/>
      <w:numFmt w:val="bullet"/>
      <w:lvlText w:val="o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F0DB82">
      <w:start w:val="1"/>
      <w:numFmt w:val="bullet"/>
      <w:lvlText w:val="▪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10709A">
      <w:start w:val="1"/>
      <w:numFmt w:val="bullet"/>
      <w:lvlText w:val="•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647C5C">
      <w:start w:val="1"/>
      <w:numFmt w:val="bullet"/>
      <w:lvlText w:val="o"/>
      <w:lvlJc w:val="left"/>
      <w:pPr>
        <w:ind w:left="7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E67770">
      <w:start w:val="1"/>
      <w:numFmt w:val="bullet"/>
      <w:lvlText w:val="▪"/>
      <w:lvlJc w:val="left"/>
      <w:pPr>
        <w:ind w:left="7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BA13380"/>
    <w:multiLevelType w:val="hybridMultilevel"/>
    <w:tmpl w:val="F836C69C"/>
    <w:lvl w:ilvl="0" w:tplc="C4DCC216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6CF7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0869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5077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786D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C088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8469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36D5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A85B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1350F"/>
    <w:rsid w:val="0000776A"/>
    <w:rsid w:val="002471AE"/>
    <w:rsid w:val="00404A29"/>
    <w:rsid w:val="0041205F"/>
    <w:rsid w:val="0041350F"/>
    <w:rsid w:val="008F6318"/>
    <w:rsid w:val="00AC2C42"/>
    <w:rsid w:val="00AD5C75"/>
    <w:rsid w:val="00B8064C"/>
    <w:rsid w:val="00DD0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05F"/>
    <w:pPr>
      <w:spacing w:after="128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41205F"/>
    <w:pPr>
      <w:keepNext/>
      <w:keepLines/>
      <w:spacing w:after="137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1205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1205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F6318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6318"/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F6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6318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3311</Words>
  <Characters>18874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I</vt:lpstr>
    </vt:vector>
  </TitlesOfParts>
  <Company/>
  <LinksUpToDate>false</LinksUpToDate>
  <CharactersWithSpaces>22141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subject/>
  <dc:creator>hero</dc:creator>
  <cp:keywords/>
  <cp:lastModifiedBy>kolesnik_av</cp:lastModifiedBy>
  <cp:revision>8</cp:revision>
  <cp:lastPrinted>2016-09-26T11:24:00Z</cp:lastPrinted>
  <dcterms:created xsi:type="dcterms:W3CDTF">2016-08-18T08:37:00Z</dcterms:created>
  <dcterms:modified xsi:type="dcterms:W3CDTF">2016-09-26T11:24:00Z</dcterms:modified>
</cp:coreProperties>
</file>