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66A" w:rsidRDefault="00E52BD8">
      <w:pPr>
        <w:spacing w:after="0" w:line="259" w:lineRule="auto"/>
        <w:ind w:left="0" w:right="6" w:firstLine="0"/>
        <w:jc w:val="center"/>
      </w:pPr>
      <w:r>
        <w:rPr>
          <w:sz w:val="28"/>
        </w:rPr>
        <w:t xml:space="preserve">Группа 87 </w:t>
      </w:r>
    </w:p>
    <w:p w:rsidR="008E166A" w:rsidRDefault="00E52BD8">
      <w:pPr>
        <w:spacing w:after="0" w:line="281" w:lineRule="auto"/>
        <w:ind w:left="1736" w:hanging="1618"/>
        <w:jc w:val="left"/>
      </w:pPr>
      <w:r>
        <w:rPr>
          <w:b/>
          <w:sz w:val="28"/>
        </w:rPr>
        <w:t xml:space="preserve">Средства наземного транспорта, кроме железнодорожного или трамвайного подвижного состава, и их части и принадлежности </w:t>
      </w:r>
    </w:p>
    <w:p w:rsidR="008E166A" w:rsidRDefault="00E52BD8">
      <w:pPr>
        <w:spacing w:after="145" w:line="259" w:lineRule="auto"/>
        <w:ind w:left="0" w:firstLine="0"/>
        <w:jc w:val="left"/>
      </w:pPr>
      <w:r>
        <w:rPr>
          <w:b/>
        </w:rPr>
        <w:t xml:space="preserve"> </w:t>
      </w:r>
    </w:p>
    <w:p w:rsidR="008E166A" w:rsidRDefault="00E52BD8">
      <w:pPr>
        <w:spacing w:after="127" w:line="269" w:lineRule="auto"/>
        <w:ind w:left="-5" w:right="18"/>
      </w:pPr>
      <w:r>
        <w:rPr>
          <w:b/>
        </w:rPr>
        <w:t xml:space="preserve">Примечания: </w:t>
      </w:r>
    </w:p>
    <w:p w:rsidR="008E166A" w:rsidRDefault="00E52BD8">
      <w:pPr>
        <w:numPr>
          <w:ilvl w:val="0"/>
          <w:numId w:val="1"/>
        </w:numPr>
        <w:ind w:hanging="284"/>
      </w:pPr>
      <w:r>
        <w:t xml:space="preserve">В данную группу не включается железнодорожный или трамвайный подвижной состав, предназначенный для передвижения только по рельсам. </w:t>
      </w:r>
    </w:p>
    <w:p w:rsidR="008E166A" w:rsidRDefault="00E52BD8">
      <w:pPr>
        <w:numPr>
          <w:ilvl w:val="0"/>
          <w:numId w:val="1"/>
        </w:numPr>
        <w:spacing w:after="89"/>
        <w:ind w:hanging="284"/>
      </w:pPr>
      <w:r>
        <w:t xml:space="preserve">В данной группе термин "тракторы" означает транспортные средства, предназначенные в основном для буксировки или толкания других транспортных средств, устройств или грузов, независимо от того, имеют они или нет дополнительные приспособления, в сочетании с основным назначением трактора, для перевозки инструментов, семян, удобрений или других грузов. </w:t>
      </w:r>
    </w:p>
    <w:p w:rsidR="008E166A" w:rsidRDefault="00E52BD8">
      <w:pPr>
        <w:ind w:left="284" w:firstLine="283"/>
      </w:pPr>
      <w:r>
        <w:t xml:space="preserve">Механизмы и рабочие инструменты, сконструированные для установки на тракторах товарной позиции 8701 в качестве сменного оборудования, относятся к соответствующим товарным позициям, даже если они представляются вместе с тракторами, независимо от того, установлены они на тракторах или нет. </w:t>
      </w:r>
    </w:p>
    <w:p w:rsidR="008E166A" w:rsidRDefault="00E52BD8">
      <w:pPr>
        <w:numPr>
          <w:ilvl w:val="0"/>
          <w:numId w:val="1"/>
        </w:numPr>
        <w:spacing w:after="14"/>
        <w:ind w:hanging="284"/>
      </w:pPr>
      <w:r>
        <w:t xml:space="preserve">Автомобильные </w:t>
      </w:r>
      <w:r>
        <w:tab/>
        <w:t xml:space="preserve">шасси </w:t>
      </w:r>
      <w:r>
        <w:tab/>
        <w:t xml:space="preserve">с </w:t>
      </w:r>
      <w:r>
        <w:tab/>
        <w:t xml:space="preserve">кабиной </w:t>
      </w:r>
      <w:r>
        <w:tab/>
        <w:t xml:space="preserve">включаются </w:t>
      </w:r>
      <w:r>
        <w:tab/>
        <w:t xml:space="preserve">в </w:t>
      </w:r>
      <w:r>
        <w:tab/>
        <w:t xml:space="preserve">товарные </w:t>
      </w:r>
      <w:r>
        <w:tab/>
        <w:t xml:space="preserve">позиции  </w:t>
      </w:r>
    </w:p>
    <w:p w:rsidR="008E166A" w:rsidRDefault="00E52BD8">
      <w:pPr>
        <w:ind w:left="294"/>
      </w:pPr>
      <w:r>
        <w:t xml:space="preserve">8702 – 8704, а не в товарную позицию 8706. </w:t>
      </w:r>
    </w:p>
    <w:p w:rsidR="008E166A" w:rsidRDefault="00E52BD8">
      <w:pPr>
        <w:numPr>
          <w:ilvl w:val="0"/>
          <w:numId w:val="1"/>
        </w:numPr>
        <w:ind w:hanging="284"/>
      </w:pPr>
      <w:r>
        <w:t xml:space="preserve">В товарную позицию 8712 включаются все двухколесные детские велосипеды. Прочие детские велосипеды включаются в товарную позицию 9503. </w:t>
      </w:r>
    </w:p>
    <w:p w:rsidR="008E166A" w:rsidRDefault="00E52BD8">
      <w:pPr>
        <w:pStyle w:val="1"/>
        <w:spacing w:after="127"/>
        <w:ind w:left="263" w:right="256"/>
      </w:pPr>
      <w:r>
        <w:t xml:space="preserve">ОБЩИЕ ПОЛОЖЕНИЯ </w:t>
      </w:r>
    </w:p>
    <w:p w:rsidR="008E166A" w:rsidRDefault="00E52BD8">
      <w:pPr>
        <w:ind w:left="-15" w:firstLine="567"/>
      </w:pPr>
      <w:r>
        <w:t>В данную группу включаются следующие транспортные средства,</w:t>
      </w:r>
      <w:r>
        <w:rPr>
          <w:b/>
        </w:rPr>
        <w:t xml:space="preserve"> за исключением</w:t>
      </w:r>
      <w:r>
        <w:t xml:space="preserve"> некоторых подвижных машин </w:t>
      </w:r>
      <w:r>
        <w:rPr>
          <w:b/>
        </w:rPr>
        <w:t>раздела XVI</w:t>
      </w:r>
      <w:r>
        <w:t xml:space="preserve"> (см. пояснения к товарным позициям 8701, 8705 и 8716): </w:t>
      </w:r>
    </w:p>
    <w:p w:rsidR="008E166A" w:rsidRDefault="00E52BD8">
      <w:pPr>
        <w:numPr>
          <w:ilvl w:val="0"/>
          <w:numId w:val="2"/>
        </w:numPr>
        <w:ind w:hanging="358"/>
      </w:pPr>
      <w:r>
        <w:t xml:space="preserve">Тракторы (товарная позиция 8701). </w:t>
      </w:r>
    </w:p>
    <w:p w:rsidR="008E166A" w:rsidRDefault="00E52BD8">
      <w:pPr>
        <w:numPr>
          <w:ilvl w:val="0"/>
          <w:numId w:val="2"/>
        </w:numPr>
        <w:ind w:hanging="358"/>
      </w:pPr>
      <w:r>
        <w:t xml:space="preserve">Моторные транспортные средства, предназначенные для перевозки людей (товарная позиция 8702 или 8703) или грузов (товарная позиция 8704), или автомобили специального назначения (товарная позиция 8705). </w:t>
      </w:r>
    </w:p>
    <w:p w:rsidR="008E166A" w:rsidRDefault="00E52BD8">
      <w:pPr>
        <w:numPr>
          <w:ilvl w:val="0"/>
          <w:numId w:val="2"/>
        </w:numPr>
        <w:ind w:hanging="358"/>
      </w:pPr>
      <w:r>
        <w:t xml:space="preserve">Транспортные средства промышленного назначения, самоходные, не оборудованные подъемными или погрузочными устройствами, используемые на заводах, складах, в портах или аэропортах для перевозки грузов на короткие расстояния, а также тракторы, используемые на платформах железнодорожных станций (товарная позиция 8709). </w:t>
      </w:r>
    </w:p>
    <w:p w:rsidR="008E166A" w:rsidRDefault="00E52BD8">
      <w:pPr>
        <w:numPr>
          <w:ilvl w:val="0"/>
          <w:numId w:val="2"/>
        </w:numPr>
        <w:ind w:hanging="358"/>
      </w:pPr>
      <w:r>
        <w:t xml:space="preserve">Боевые самоходные бронированные транспортные средства с моторным приводом (товарная позиция 8710). </w:t>
      </w:r>
    </w:p>
    <w:p w:rsidR="008E166A" w:rsidRDefault="00E52BD8">
      <w:pPr>
        <w:numPr>
          <w:ilvl w:val="0"/>
          <w:numId w:val="2"/>
        </w:numPr>
        <w:spacing w:after="11"/>
        <w:ind w:hanging="358"/>
      </w:pPr>
      <w:r>
        <w:t>Мотоциклы и коляски к ним; велосипеды и коляски для людей, не способных передвигаться, оснащенные или не оснащенные двигателем (товарные позиции 8711 –</w:t>
      </w:r>
    </w:p>
    <w:p w:rsidR="008E166A" w:rsidRDefault="00E52BD8">
      <w:pPr>
        <w:ind w:left="368"/>
      </w:pPr>
      <w:r>
        <w:t xml:space="preserve"> 8713). </w:t>
      </w:r>
    </w:p>
    <w:p w:rsidR="008E166A" w:rsidRDefault="00E52BD8">
      <w:pPr>
        <w:numPr>
          <w:ilvl w:val="0"/>
          <w:numId w:val="2"/>
        </w:numPr>
        <w:ind w:hanging="358"/>
      </w:pPr>
      <w:r>
        <w:lastRenderedPageBreak/>
        <w:t xml:space="preserve">Детские коляски (товарная позиция 8715). </w:t>
      </w:r>
    </w:p>
    <w:p w:rsidR="008E166A" w:rsidRDefault="00E52BD8">
      <w:pPr>
        <w:numPr>
          <w:ilvl w:val="0"/>
          <w:numId w:val="2"/>
        </w:numPr>
        <w:ind w:hanging="358"/>
      </w:pPr>
      <w:r>
        <w:t xml:space="preserve">Прицепы и полуприцепы и прочие несамоходные транспортные средства, то есть транспортные средства, буксируемые другим транспортным средством, толкаемые или ведомые вручную или гужевой тягой (товарная позиция 8716). </w:t>
      </w:r>
    </w:p>
    <w:p w:rsidR="008E166A" w:rsidRDefault="00E52BD8">
      <w:pPr>
        <w:spacing w:after="87"/>
        <w:ind w:left="-15" w:firstLine="567"/>
      </w:pPr>
      <w:r>
        <w:t xml:space="preserve">В данную группу также включаются транспортные средства на воздушной подушке, предназначенные для движения только по суше или по суше и воде или по определенным водным поверхностям (болота и т.д.) (см. примечание 5 к разделу XVII). </w:t>
      </w:r>
    </w:p>
    <w:p w:rsidR="008E166A" w:rsidRDefault="00E52BD8">
      <w:pPr>
        <w:spacing w:after="94"/>
        <w:ind w:left="-15" w:firstLine="567"/>
      </w:pPr>
      <w:r>
        <w:t xml:space="preserve">Классификация моторных транспортных средств не зависит от операций, которые осуществляются после сборки всех частей в укомплектованное транспортное средство, таких как: крепление идентификационного номера транспортного средства, зарядка тормозной системы и удаление воздуха из тормозов, зарядка системы гидроусилителя руля (усилители рулевого управления) и систем охлаждения и кондиционирования, регулировка фар, регулировка геометрии колес (выравнивание) и регулировка тормозов. Это означает классификацию согласно Правилу 2 (а) Основных правил интерпретации. </w:t>
      </w:r>
    </w:p>
    <w:p w:rsidR="008E166A" w:rsidRDefault="00E52BD8">
      <w:pPr>
        <w:ind w:left="-15" w:firstLine="567"/>
      </w:pPr>
      <w:r>
        <w:rPr>
          <w:b/>
        </w:rPr>
        <w:t>Неукомплектованное или незавершенное транспортное средство, собранное или разобранное,</w:t>
      </w:r>
      <w:r>
        <w:t xml:space="preserve"> классифицируется как соответствующее укомплектованное или готовое транспортное средство </w:t>
      </w:r>
      <w:r>
        <w:rPr>
          <w:b/>
        </w:rPr>
        <w:t>при условии,</w:t>
      </w:r>
      <w:r>
        <w:t xml:space="preserve"> что оно обладает по существу характером последнего (</w:t>
      </w:r>
      <w:proofErr w:type="gramStart"/>
      <w:r>
        <w:t>см</w:t>
      </w:r>
      <w:proofErr w:type="gramEnd"/>
      <w:r>
        <w:t xml:space="preserve">. Правило 2 (а) Основных правил интерпретации), например: </w:t>
      </w:r>
    </w:p>
    <w:p w:rsidR="008E166A" w:rsidRDefault="00E52BD8">
      <w:pPr>
        <w:ind w:left="326" w:hanging="341"/>
      </w:pPr>
      <w:r>
        <w:t xml:space="preserve">(А) Моторное транспортное средство, на котором еще не установлены колеса, шины и аккумуляторные батареи. </w:t>
      </w:r>
    </w:p>
    <w:p w:rsidR="008E166A" w:rsidRDefault="00E52BD8">
      <w:pPr>
        <w:ind w:left="326" w:hanging="341"/>
      </w:pPr>
      <w:r>
        <w:t xml:space="preserve">(Б) Моторное транспортное средство, на котором не установлен двигатель или внутреннее оборудование. </w:t>
      </w:r>
    </w:p>
    <w:p w:rsidR="008E166A" w:rsidRDefault="00E52BD8">
      <w:pPr>
        <w:spacing w:after="87"/>
        <w:ind w:left="-5"/>
      </w:pPr>
      <w:r>
        <w:t xml:space="preserve">(В) Двухколесный велосипед без седла и шин. </w:t>
      </w:r>
    </w:p>
    <w:p w:rsidR="008E166A" w:rsidRDefault="00E52BD8">
      <w:pPr>
        <w:ind w:left="-15" w:firstLine="567"/>
      </w:pPr>
      <w:r>
        <w:t xml:space="preserve">В данную группу также включаются части и принадлежности, которые идентифицируются как части, пригодные для использования </w:t>
      </w:r>
      <w:r>
        <w:rPr>
          <w:b/>
        </w:rPr>
        <w:t xml:space="preserve">исключительно или главным образом </w:t>
      </w:r>
      <w:r>
        <w:t xml:space="preserve">с транспортными средствами, включенными в нее, </w:t>
      </w:r>
      <w:r>
        <w:rPr>
          <w:b/>
        </w:rPr>
        <w:t>при условии</w:t>
      </w:r>
      <w:r>
        <w:t xml:space="preserve"> соблюдения положений примечаний к разделу XVII (см. общие положения к данному разделу). </w:t>
      </w:r>
    </w:p>
    <w:p w:rsidR="008E166A" w:rsidRDefault="00E52BD8">
      <w:pPr>
        <w:spacing w:after="91"/>
        <w:ind w:left="-15" w:firstLine="567"/>
      </w:pPr>
      <w:r>
        <w:t>Следует отметить, что автомобили-амфибии классифицируются как моторные транспортные средства данной группы. Однако летательные аппараты, специально сконструированные так, что они могут применяться также в качестве дорожных транспортных средств, классифицируются как летательные аппараты (</w:t>
      </w:r>
      <w:r>
        <w:rPr>
          <w:b/>
        </w:rPr>
        <w:t>товарная позиция 8802</w:t>
      </w:r>
      <w:r>
        <w:t xml:space="preserve">). </w:t>
      </w:r>
    </w:p>
    <w:p w:rsidR="008E166A" w:rsidRDefault="00E52BD8">
      <w:pPr>
        <w:spacing w:after="128" w:line="270" w:lineRule="auto"/>
        <w:ind w:left="-5"/>
      </w:pPr>
      <w:r>
        <w:rPr>
          <w:sz w:val="20"/>
        </w:rPr>
        <w:t xml:space="preserve">В данную группу также </w:t>
      </w:r>
      <w:r>
        <w:rPr>
          <w:b/>
          <w:sz w:val="20"/>
        </w:rPr>
        <w:t>не включаются</w:t>
      </w:r>
      <w:r>
        <w:rPr>
          <w:sz w:val="20"/>
        </w:rPr>
        <w:t xml:space="preserve">: </w:t>
      </w:r>
    </w:p>
    <w:p w:rsidR="008E166A" w:rsidRDefault="00E52BD8">
      <w:pPr>
        <w:spacing w:after="128" w:line="270" w:lineRule="auto"/>
        <w:ind w:left="269" w:hanging="284"/>
      </w:pPr>
      <w:r>
        <w:rPr>
          <w:sz w:val="20"/>
        </w:rPr>
        <w:t>(а) транспортные средства и их части, в поперечном разрезе предназначенные для демонстрационных целей, непригодные для другого использования (</w:t>
      </w:r>
      <w:r>
        <w:rPr>
          <w:b/>
          <w:sz w:val="20"/>
        </w:rPr>
        <w:t>товарная позиция 9023</w:t>
      </w:r>
      <w:r>
        <w:rPr>
          <w:sz w:val="20"/>
        </w:rPr>
        <w:t xml:space="preserve">); </w:t>
      </w:r>
    </w:p>
    <w:p w:rsidR="008E166A" w:rsidRDefault="00E52BD8">
      <w:pPr>
        <w:spacing w:after="128" w:line="270" w:lineRule="auto"/>
        <w:ind w:left="269" w:hanging="284"/>
      </w:pPr>
      <w:r>
        <w:rPr>
          <w:sz w:val="20"/>
        </w:rPr>
        <w:t>(б) игрушки на колесах для катания детей, а также детские велосипеды (кроме детских двухколесных велосипедов) (</w:t>
      </w:r>
      <w:r>
        <w:rPr>
          <w:b/>
          <w:sz w:val="20"/>
        </w:rPr>
        <w:t>товарная позиция 9503</w:t>
      </w:r>
      <w:r>
        <w:rPr>
          <w:sz w:val="20"/>
        </w:rPr>
        <w:t xml:space="preserve">); </w:t>
      </w:r>
    </w:p>
    <w:p w:rsidR="008E166A" w:rsidRDefault="00E52BD8">
      <w:pPr>
        <w:spacing w:after="128" w:line="270" w:lineRule="auto"/>
        <w:ind w:left="269" w:hanging="284"/>
      </w:pPr>
      <w:r>
        <w:rPr>
          <w:sz w:val="20"/>
        </w:rPr>
        <w:t>(в) зимний спортивный инвентарь, такой как сани для бобслея, тобогганы и аналогичные средства (</w:t>
      </w:r>
      <w:r>
        <w:rPr>
          <w:b/>
          <w:sz w:val="20"/>
        </w:rPr>
        <w:t>товарная позиция 9506</w:t>
      </w:r>
      <w:r>
        <w:rPr>
          <w:sz w:val="20"/>
        </w:rPr>
        <w:t xml:space="preserve">); </w:t>
      </w:r>
    </w:p>
    <w:p w:rsidR="008E166A" w:rsidRDefault="00E52BD8">
      <w:pPr>
        <w:spacing w:after="128" w:line="270" w:lineRule="auto"/>
        <w:ind w:left="-5"/>
      </w:pPr>
      <w:r>
        <w:rPr>
          <w:sz w:val="20"/>
        </w:rPr>
        <w:t>(г) транспортные средства, применяемые на каруселях или других аттракционах (</w:t>
      </w:r>
      <w:r>
        <w:rPr>
          <w:b/>
          <w:sz w:val="20"/>
        </w:rPr>
        <w:t>товарная позиция 9508</w:t>
      </w:r>
      <w:r>
        <w:rPr>
          <w:sz w:val="20"/>
        </w:rPr>
        <w:t xml:space="preserve">). </w:t>
      </w:r>
    </w:p>
    <w:p w:rsidR="008E166A" w:rsidRDefault="00E52BD8">
      <w:pPr>
        <w:spacing w:after="101" w:line="259" w:lineRule="auto"/>
        <w:ind w:left="0" w:firstLine="0"/>
        <w:jc w:val="left"/>
      </w:pPr>
      <w:r>
        <w:t xml:space="preserve"> </w:t>
      </w:r>
    </w:p>
    <w:p w:rsidR="008E166A" w:rsidRDefault="00E52BD8" w:rsidP="0053535B">
      <w:pPr>
        <w:tabs>
          <w:tab w:val="left" w:pos="709"/>
        </w:tabs>
        <w:spacing w:after="75" w:line="269" w:lineRule="auto"/>
        <w:ind w:left="-5" w:right="18"/>
      </w:pPr>
      <w:r>
        <w:rPr>
          <w:b/>
        </w:rPr>
        <w:lastRenderedPageBreak/>
        <w:t xml:space="preserve">8701  </w:t>
      </w:r>
      <w:r w:rsidR="0053535B">
        <w:rPr>
          <w:b/>
        </w:rPr>
        <w:t xml:space="preserve">  </w:t>
      </w:r>
      <w:r>
        <w:rPr>
          <w:b/>
        </w:rPr>
        <w:t xml:space="preserve">Тракторы (кроме тракторов товарной позиции 8709) (+): </w:t>
      </w:r>
    </w:p>
    <w:p w:rsidR="008E166A" w:rsidRDefault="00E52BD8">
      <w:pPr>
        <w:tabs>
          <w:tab w:val="center" w:pos="4087"/>
        </w:tabs>
        <w:spacing w:after="75" w:line="269" w:lineRule="auto"/>
        <w:ind w:left="-15" w:firstLine="0"/>
        <w:jc w:val="left"/>
      </w:pPr>
      <w:r>
        <w:rPr>
          <w:b/>
        </w:rPr>
        <w:t xml:space="preserve"> </w:t>
      </w:r>
      <w:r>
        <w:rPr>
          <w:b/>
        </w:rPr>
        <w:tab/>
        <w:t xml:space="preserve">8701 10 – тракторы, управляемые рядом идущим водителем </w:t>
      </w:r>
    </w:p>
    <w:p w:rsidR="008E166A" w:rsidRDefault="00E52BD8">
      <w:pPr>
        <w:tabs>
          <w:tab w:val="center" w:pos="3439"/>
        </w:tabs>
        <w:spacing w:after="75" w:line="269" w:lineRule="auto"/>
        <w:ind w:left="-15" w:firstLine="0"/>
        <w:jc w:val="left"/>
      </w:pPr>
      <w:r>
        <w:rPr>
          <w:b/>
        </w:rPr>
        <w:t xml:space="preserve"> </w:t>
      </w:r>
      <w:r>
        <w:rPr>
          <w:b/>
        </w:rPr>
        <w:tab/>
        <w:t xml:space="preserve">8701 20 – тракторы колесные для полуприцепов </w:t>
      </w:r>
    </w:p>
    <w:p w:rsidR="008E166A" w:rsidRDefault="00E52BD8">
      <w:pPr>
        <w:tabs>
          <w:tab w:val="center" w:pos="2532"/>
        </w:tabs>
        <w:spacing w:after="75" w:line="269" w:lineRule="auto"/>
        <w:ind w:left="-15" w:firstLine="0"/>
        <w:jc w:val="left"/>
      </w:pPr>
      <w:r>
        <w:rPr>
          <w:b/>
        </w:rPr>
        <w:t xml:space="preserve"> </w:t>
      </w:r>
      <w:r>
        <w:rPr>
          <w:b/>
        </w:rPr>
        <w:tab/>
        <w:t xml:space="preserve">8701 30  – тракторы гусеничные </w:t>
      </w:r>
    </w:p>
    <w:p w:rsidR="008E166A" w:rsidRDefault="00E52BD8">
      <w:pPr>
        <w:tabs>
          <w:tab w:val="center" w:pos="1712"/>
        </w:tabs>
        <w:spacing w:after="75" w:line="269" w:lineRule="auto"/>
        <w:ind w:left="-15" w:firstLine="0"/>
        <w:jc w:val="left"/>
      </w:pPr>
      <w:r>
        <w:rPr>
          <w:b/>
        </w:rPr>
        <w:t xml:space="preserve"> </w:t>
      </w:r>
      <w:r>
        <w:rPr>
          <w:b/>
        </w:rPr>
        <w:tab/>
        <w:t xml:space="preserve">8701 90 – прочие </w:t>
      </w:r>
    </w:p>
    <w:p w:rsidR="008E166A" w:rsidRDefault="00E52BD8">
      <w:pPr>
        <w:spacing w:after="142" w:line="259" w:lineRule="auto"/>
        <w:ind w:left="0" w:firstLine="0"/>
        <w:jc w:val="left"/>
      </w:pPr>
      <w:r>
        <w:t xml:space="preserve"> </w:t>
      </w:r>
    </w:p>
    <w:p w:rsidR="008E166A" w:rsidRDefault="00E52BD8">
      <w:pPr>
        <w:spacing w:after="39"/>
        <w:ind w:left="-15" w:firstLine="567"/>
      </w:pPr>
      <w:r>
        <w:t>В данной товарной позиции термин "</w:t>
      </w:r>
      <w:r>
        <w:rPr>
          <w:b/>
        </w:rPr>
        <w:t>тракторы</w:t>
      </w:r>
      <w:r>
        <w:t xml:space="preserve">" означает колесные или гусеничные транспортные средства, предназначенные в основном для буксировки или толкания других транспортных средств, устройств или грузов. Они могут иметь дополнительные приспособления для перевозки, в сочетании с основным назначением трактора, инструментов, семян, удобрений или других грузов, или устройства для установки рабочего инструмента в качестве дополнительной функции. </w:t>
      </w:r>
    </w:p>
    <w:p w:rsidR="008E166A" w:rsidRDefault="00E52BD8">
      <w:pPr>
        <w:spacing w:after="176" w:line="270" w:lineRule="auto"/>
        <w:ind w:left="-5"/>
      </w:pPr>
      <w:r>
        <w:rPr>
          <w:sz w:val="20"/>
        </w:rPr>
        <w:t xml:space="preserve">В данную товарную позицию </w:t>
      </w:r>
      <w:r>
        <w:rPr>
          <w:b/>
          <w:sz w:val="20"/>
        </w:rPr>
        <w:t xml:space="preserve">не включаются </w:t>
      </w:r>
      <w:r>
        <w:rPr>
          <w:sz w:val="20"/>
        </w:rPr>
        <w:t xml:space="preserve">самоходные основания, специально сконструированные или усиленные с тем, чтобы образовывать неотъемлемую часть машины, выполняющей функцию подъемника, экскаватора, грейдера и т.д., даже если в таком самоходном средстве применяется тяговый или толкающий привод для выполнения такой функции. </w:t>
      </w:r>
    </w:p>
    <w:p w:rsidR="008E166A" w:rsidRDefault="00E52BD8">
      <w:pPr>
        <w:spacing w:after="89"/>
        <w:ind w:left="-15" w:firstLine="567"/>
      </w:pPr>
      <w:r>
        <w:t>В данную товарную позицию включаются тракторы (</w:t>
      </w:r>
      <w:r>
        <w:rPr>
          <w:b/>
        </w:rPr>
        <w:t>кроме</w:t>
      </w:r>
      <w:r>
        <w:t xml:space="preserve"> тракторов, используемых на платформах железнодорожных станций, включаемых в </w:t>
      </w:r>
      <w:r>
        <w:rPr>
          <w:b/>
        </w:rPr>
        <w:t>товарную позицию 8709</w:t>
      </w:r>
      <w:r>
        <w:t xml:space="preserve">) различных типов (тракторы для сельскохозяйственных работ или для лесного хозяйства, дорожные тягачи, тяжелые тракторы для строительных и земляных работ, тракторы, оборудованные лебедками, и т.д.) независимо от типа их привода (двигатель внутреннего сгорания, электродвигатель и т.д.). Сюда также включаются тягачи, которые могут двигаться как по рельсам, так и по дорогам, но </w:t>
      </w:r>
      <w:r>
        <w:rPr>
          <w:b/>
        </w:rPr>
        <w:t>не</w:t>
      </w:r>
      <w:r>
        <w:t xml:space="preserve"> такие, которые рассчитаны исключительно для движения по рельсам. </w:t>
      </w:r>
    </w:p>
    <w:p w:rsidR="008E166A" w:rsidRDefault="00E52BD8">
      <w:pPr>
        <w:ind w:left="-15" w:firstLine="567"/>
      </w:pPr>
      <w:r>
        <w:t xml:space="preserve">Тракторы данной товарной позиции могут иметь кузов или сиденья для экипажа, или кабину. Они могут быть оборудованы инструментальным ящиком, иметь возможность поднимать и опускать навесные сельскохозяйственные орудия, иметь тягово-сцепное устройство для прицепов или полуприцепов (например, на рамах и аналогичных тяговых устройствах) или вал отбора мощности для привода таких устройств как молотилки и циркулярные пилы. </w:t>
      </w:r>
    </w:p>
    <w:p w:rsidR="008E166A" w:rsidRDefault="00E52BD8">
      <w:pPr>
        <w:ind w:left="-15" w:firstLine="567"/>
      </w:pPr>
      <w:r>
        <w:t>Шасси трактора может быть колесным, на гусеницах или комбинированным (</w:t>
      </w:r>
      <w:proofErr w:type="spellStart"/>
      <w:r>
        <w:t>колесногусеничным</w:t>
      </w:r>
      <w:proofErr w:type="spellEnd"/>
      <w:r>
        <w:t xml:space="preserve">). В последнем случае только передняя управляемая ось оснащена колесами. </w:t>
      </w:r>
    </w:p>
    <w:p w:rsidR="008E166A" w:rsidRDefault="00E52BD8">
      <w:pPr>
        <w:spacing w:after="89"/>
        <w:ind w:left="-15" w:firstLine="567"/>
      </w:pPr>
      <w:r>
        <w:t xml:space="preserve">В данную товарную позицию также включаются </w:t>
      </w:r>
      <w:r>
        <w:rPr>
          <w:b/>
        </w:rPr>
        <w:t>тракторы</w:t>
      </w:r>
      <w:r>
        <w:t xml:space="preserve">, </w:t>
      </w:r>
      <w:r>
        <w:rPr>
          <w:b/>
        </w:rPr>
        <w:t>управляемые рядом идущим водителем</w:t>
      </w:r>
      <w:r>
        <w:t xml:space="preserve">. Они представляют собой небольшие сельскохозяйственные тракторы, имеющие одну ведущую ось с установленными на нее одним или двумя колесами; как и обычные тракторы, они предназначены для работы со взаимозаменяемыми навесными орудиями, которые имеют привод от вала отбора мощности общего назначения. Как правило, на них нет сиденья, а управление осуществляется с помощью двух рукояток. Однако в некоторых типах имеется одно- или двухколесная задняя тележка с сиденьем для водителя. </w:t>
      </w:r>
    </w:p>
    <w:p w:rsidR="008E166A" w:rsidRDefault="00E52BD8">
      <w:pPr>
        <w:ind w:left="-15" w:firstLine="567"/>
      </w:pPr>
      <w:r>
        <w:t xml:space="preserve">Аналогичные тракторы, управляемые рядом идущим водителем, также применяются в заводских условиях. </w:t>
      </w:r>
    </w:p>
    <w:p w:rsidR="008E166A" w:rsidRDefault="00E52BD8">
      <w:pPr>
        <w:spacing w:after="87"/>
        <w:ind w:left="-15" w:firstLine="567"/>
      </w:pPr>
      <w:r>
        <w:lastRenderedPageBreak/>
        <w:t xml:space="preserve">В данную товарную позицию включаются </w:t>
      </w:r>
      <w:r>
        <w:rPr>
          <w:b/>
        </w:rPr>
        <w:t>тракторы, оборудованные лебедками</w:t>
      </w:r>
      <w:r>
        <w:t xml:space="preserve"> (то есть применяемые для вытаскивания застрявших транспортных средств; для корчевания и вывоза деревьев или для буксировки сельскохозяйственных орудий). </w:t>
      </w:r>
    </w:p>
    <w:p w:rsidR="008E166A" w:rsidRDefault="00E52BD8">
      <w:pPr>
        <w:spacing w:after="87"/>
        <w:ind w:left="-15" w:firstLine="567"/>
      </w:pPr>
      <w:r>
        <w:t xml:space="preserve">В данную товарную позицию также включаются тракторы с увеличенным просветом (портальные тракторы), применяемые, например, на виноградниках и лесных делянках. </w:t>
      </w:r>
    </w:p>
    <w:p w:rsidR="008E166A" w:rsidRDefault="00E52BD8">
      <w:pPr>
        <w:spacing w:after="181" w:line="270" w:lineRule="auto"/>
        <w:ind w:left="-5"/>
      </w:pPr>
      <w:r>
        <w:rPr>
          <w:sz w:val="20"/>
        </w:rPr>
        <w:t xml:space="preserve">В данную товарную позицию также </w:t>
      </w:r>
      <w:r>
        <w:rPr>
          <w:b/>
          <w:sz w:val="20"/>
        </w:rPr>
        <w:t>не включаются</w:t>
      </w:r>
      <w:r>
        <w:rPr>
          <w:sz w:val="20"/>
        </w:rPr>
        <w:t xml:space="preserve"> аварийные грузовые автомобили, оборудованные кранами, подъемными талями, лебедками и т.д. (</w:t>
      </w:r>
      <w:r>
        <w:rPr>
          <w:b/>
          <w:sz w:val="20"/>
        </w:rPr>
        <w:t>товарная позиция 8705</w:t>
      </w:r>
      <w:r>
        <w:rPr>
          <w:sz w:val="20"/>
        </w:rPr>
        <w:t xml:space="preserve">). </w:t>
      </w:r>
    </w:p>
    <w:p w:rsidR="008E166A" w:rsidRDefault="00E52BD8">
      <w:pPr>
        <w:pStyle w:val="1"/>
        <w:ind w:left="263" w:right="256"/>
      </w:pPr>
      <w:r>
        <w:t xml:space="preserve">ТРАКТОРЫ, ОСНАЩЕННЫЕ ДРУГИМ ОБОРУДОВАНИЕМ </w:t>
      </w:r>
    </w:p>
    <w:p w:rsidR="008E166A" w:rsidRDefault="00E52BD8">
      <w:pPr>
        <w:ind w:left="-15" w:firstLine="567"/>
      </w:pPr>
      <w:r>
        <w:t xml:space="preserve">Следует отметить, что сельскохозяйственное оборудование, предназначенное для навешивания на тракторы в качестве сменного оборудования (плуги, бороны, культиваторы и т.д.), относится к соответствующим товарным позициям, даже если оно в момент предъявления установлено на тракторе. В таких случаях тяговое транспортное средство включается отдельно в данную товарную позицию. </w:t>
      </w:r>
    </w:p>
    <w:p w:rsidR="008E166A" w:rsidRDefault="00E52BD8">
      <w:pPr>
        <w:spacing w:after="89"/>
        <w:ind w:left="-15" w:firstLine="567"/>
      </w:pPr>
      <w:r>
        <w:t xml:space="preserve">Тракторы и рабочие промышленные орудия также классифицируются отдельно, когда трактор предназначен специально для буксировки или толкания другого транспортного средства или груза и, как и сельскохозяйственный трактор, включает простые приспособления для приведения рабочих орудий в действие (подъем, опускание и т.д.). В таком случае сменные рабочие орудия </w:t>
      </w:r>
      <w:r>
        <w:rPr>
          <w:b/>
        </w:rPr>
        <w:t>относятся к соответствующим товарным позициям</w:t>
      </w:r>
      <w:r>
        <w:t xml:space="preserve">, даже если они предъявляются вместе с трактором и независимо от того, установлены они на тракторе или нет, в то время как трактор со своим рабочим оборудованием включается в данную товарную позицию. </w:t>
      </w:r>
    </w:p>
    <w:p w:rsidR="008E166A" w:rsidRDefault="00E52BD8">
      <w:pPr>
        <w:spacing w:after="90"/>
        <w:ind w:left="-15" w:firstLine="567"/>
      </w:pPr>
      <w:r>
        <w:t xml:space="preserve">Что касается грузовых тягачей в сцепке с полуприцепами, тракторов, соединенных с полуприцепами, и тракторов большой мощности, сцепленных с рабочими машинами группы 84 таким же образом, как и с полуприцепами, то тяговое транспортное средство включается в данную товарную позицию, в то время как полуприцеп или рабочая машина относится к соответствующей товарной позиции. </w:t>
      </w:r>
    </w:p>
    <w:p w:rsidR="008E166A" w:rsidRDefault="00E52BD8">
      <w:pPr>
        <w:spacing w:after="128" w:line="270" w:lineRule="auto"/>
        <w:ind w:left="-5"/>
      </w:pPr>
      <w:r>
        <w:rPr>
          <w:sz w:val="20"/>
        </w:rPr>
        <w:t xml:space="preserve">Однако в данную товарную позицию </w:t>
      </w:r>
      <w:r>
        <w:rPr>
          <w:b/>
          <w:sz w:val="20"/>
        </w:rPr>
        <w:t>не включаются</w:t>
      </w:r>
      <w:r>
        <w:rPr>
          <w:sz w:val="20"/>
        </w:rPr>
        <w:t xml:space="preserve"> самоходные основания машин, указанных, например, в </w:t>
      </w:r>
      <w:r>
        <w:rPr>
          <w:b/>
          <w:sz w:val="20"/>
        </w:rPr>
        <w:t xml:space="preserve">товарных позициях 8425, 8426, 8429, 8430 </w:t>
      </w:r>
      <w:r>
        <w:rPr>
          <w:sz w:val="20"/>
        </w:rPr>
        <w:t xml:space="preserve">и </w:t>
      </w:r>
      <w:r>
        <w:rPr>
          <w:b/>
          <w:sz w:val="20"/>
        </w:rPr>
        <w:t>8432</w:t>
      </w:r>
      <w:r>
        <w:rPr>
          <w:sz w:val="20"/>
        </w:rPr>
        <w:t xml:space="preserve">, в которых самоходное основание, рабочие органы управления, рабочие орудия и их приводы специально сконструированы для соединения в единый механический агрегат. Это относится к погрузчикам, бульдозерам, самоходным плугам и т.д. </w:t>
      </w:r>
    </w:p>
    <w:p w:rsidR="008E166A" w:rsidRDefault="00E52BD8">
      <w:pPr>
        <w:ind w:left="-15" w:firstLine="567"/>
      </w:pPr>
      <w:r>
        <w:t xml:space="preserve">В соответствии с общим правилом, самоходные основания, образующие составную часть оборудования, предназначенного для погрузочно-разгрузочных, земляных и прочих работ, можно отличить от тракторов данной товарной позиции по их конструктивным особенностям (форма, шасси, средства передвижения и т.д.). Что касается самоходных оснований тракторного типа, необходимо принимать во внимание различные технические особенности, относящиеся в основном к конструкции таких агрегатов в собранном виде и к оборудованию, специально рассчитанному на выполнение иных функций, нежели буксировка или толкание. Например, самоходные основания, </w:t>
      </w:r>
      <w:r>
        <w:rPr>
          <w:b/>
        </w:rPr>
        <w:t>не относящиеся</w:t>
      </w:r>
      <w:r>
        <w:t xml:space="preserve"> к данной товарной позиции, включают в свой состав элементы жесткости (такие как подпорки, плиты или брусья, платформы для поворотных кранов), которые либо являются частью узла шасси-кузов, либо закрепляются на нем, как правило, сваркой, для установки на них оборудования, приводящего в действие рабочие орудия. Кроме того, такие самоходные основания могут содержать некоторые из нижеперечисленных стандартных элементов: силовое оборудование со встроенной гидравлической системой, </w:t>
      </w:r>
      <w:r>
        <w:lastRenderedPageBreak/>
        <w:t xml:space="preserve">служащее приводом рабочих орудий; специальные коробки передач, которые, например, обеспечивают получение максимальной скорости при включении задней передачи не меньшей, чем максимальная скорость при включении передачи для движения вперед; гидравлическую муфту и гидротрансформатор; балансирный противовес; удлиненные гусеницы для увеличения устойчивости базового самоходного средства; специальную раму для установки двигателя сзади и т.д. </w:t>
      </w:r>
    </w:p>
    <w:p w:rsidR="008E166A" w:rsidRDefault="00E52BD8">
      <w:pPr>
        <w:spacing w:after="142" w:line="259" w:lineRule="auto"/>
        <w:ind w:left="-5"/>
        <w:jc w:val="left"/>
      </w:pPr>
      <w:r>
        <w:rPr>
          <w:b/>
          <w:i/>
        </w:rPr>
        <w:t xml:space="preserve">Пояснения к субпозициям. </w:t>
      </w:r>
    </w:p>
    <w:p w:rsidR="008E166A" w:rsidRDefault="00E52BD8">
      <w:pPr>
        <w:spacing w:after="142" w:line="259" w:lineRule="auto"/>
        <w:ind w:left="-5"/>
        <w:jc w:val="left"/>
      </w:pPr>
      <w:r>
        <w:rPr>
          <w:b/>
          <w:i/>
        </w:rPr>
        <w:t xml:space="preserve">Субпозиция 8701 10 </w:t>
      </w:r>
    </w:p>
    <w:p w:rsidR="008E166A" w:rsidRDefault="00E52BD8">
      <w:pPr>
        <w:ind w:left="577"/>
      </w:pPr>
      <w:r>
        <w:t xml:space="preserve">См. пояснения к товарной позиции 8701, шестой и седьмой абзацы. </w:t>
      </w:r>
    </w:p>
    <w:p w:rsidR="008E166A" w:rsidRDefault="00E52BD8">
      <w:pPr>
        <w:pStyle w:val="2"/>
        <w:ind w:left="-5"/>
      </w:pPr>
      <w:r>
        <w:t xml:space="preserve">Субпозиция 8701 30 </w:t>
      </w:r>
    </w:p>
    <w:p w:rsidR="008E166A" w:rsidRDefault="00E52BD8">
      <w:pPr>
        <w:spacing w:after="87"/>
        <w:ind w:left="577"/>
      </w:pPr>
      <w:r>
        <w:t xml:space="preserve">В данную субпозицию также включаются тракторы на колесно-гусеничном ходу. </w:t>
      </w:r>
    </w:p>
    <w:p w:rsidR="008E166A" w:rsidRDefault="00E52BD8">
      <w:pPr>
        <w:spacing w:after="103" w:line="259" w:lineRule="auto"/>
        <w:ind w:left="0" w:firstLine="0"/>
        <w:jc w:val="left"/>
      </w:pPr>
      <w:r>
        <w:t xml:space="preserve"> </w:t>
      </w:r>
    </w:p>
    <w:p w:rsidR="008E166A" w:rsidRDefault="00E52BD8">
      <w:pPr>
        <w:numPr>
          <w:ilvl w:val="0"/>
          <w:numId w:val="3"/>
        </w:numPr>
        <w:spacing w:after="75" w:line="269" w:lineRule="auto"/>
        <w:ind w:right="18" w:hanging="740"/>
      </w:pPr>
      <w:r>
        <w:rPr>
          <w:b/>
        </w:rPr>
        <w:t xml:space="preserve">Моторные транспортные средства, предназначенные для перевозки 10 человек или более, включая водителя: </w:t>
      </w:r>
    </w:p>
    <w:p w:rsidR="008E166A" w:rsidRDefault="00E52BD8" w:rsidP="0053535B">
      <w:pPr>
        <w:numPr>
          <w:ilvl w:val="1"/>
          <w:numId w:val="3"/>
        </w:numPr>
        <w:spacing w:after="75" w:line="269" w:lineRule="auto"/>
        <w:ind w:left="1276" w:right="18" w:hanging="556"/>
      </w:pPr>
      <w:r>
        <w:rPr>
          <w:b/>
        </w:rPr>
        <w:t xml:space="preserve">10 – с поршневым двигателем внутреннего сгорания с воспламенением от сжатия (дизелем или </w:t>
      </w:r>
      <w:proofErr w:type="spellStart"/>
      <w:r>
        <w:rPr>
          <w:b/>
        </w:rPr>
        <w:t>полудизелем</w:t>
      </w:r>
      <w:proofErr w:type="spellEnd"/>
      <w:r>
        <w:rPr>
          <w:b/>
        </w:rPr>
        <w:t xml:space="preserve">) </w:t>
      </w:r>
    </w:p>
    <w:p w:rsidR="008E166A" w:rsidRDefault="00E52BD8">
      <w:pPr>
        <w:tabs>
          <w:tab w:val="center" w:pos="1712"/>
        </w:tabs>
        <w:spacing w:after="75" w:line="269" w:lineRule="auto"/>
        <w:ind w:left="-15" w:firstLine="0"/>
        <w:jc w:val="left"/>
      </w:pPr>
      <w:r>
        <w:rPr>
          <w:b/>
        </w:rPr>
        <w:t xml:space="preserve"> </w:t>
      </w:r>
      <w:r>
        <w:rPr>
          <w:b/>
        </w:rPr>
        <w:tab/>
        <w:t xml:space="preserve">8702 90 – прочие </w:t>
      </w:r>
    </w:p>
    <w:p w:rsidR="008E166A" w:rsidRDefault="00E52BD8">
      <w:pPr>
        <w:spacing w:after="96" w:line="259" w:lineRule="auto"/>
        <w:ind w:left="567" w:firstLine="0"/>
        <w:jc w:val="left"/>
      </w:pPr>
      <w:r>
        <w:t xml:space="preserve"> </w:t>
      </w:r>
    </w:p>
    <w:p w:rsidR="008E166A" w:rsidRDefault="00E52BD8">
      <w:pPr>
        <w:spacing w:after="84"/>
        <w:ind w:left="-15" w:firstLine="567"/>
      </w:pPr>
      <w:r>
        <w:t xml:space="preserve">В данную товарную позицию включаются все моторные транспортные средства, предназначенные для перевозки десяти или более человек (включая водителя). </w:t>
      </w:r>
    </w:p>
    <w:p w:rsidR="008E166A" w:rsidRDefault="00E52BD8">
      <w:pPr>
        <w:spacing w:after="88"/>
        <w:ind w:left="-15" w:firstLine="567"/>
      </w:pPr>
      <w:r>
        <w:t xml:space="preserve">В данную товарную позицию включаются городские и междугородные автобусы; троллейбусы (с питанием от контактной сети) и "гиробусы", принцип действия которых заключается в том, что кинетическая энергия накапливается во вращающемся с большой скоростью маховике и используется для приведения в действие электрогенератора, который питает электродвигатель. </w:t>
      </w:r>
    </w:p>
    <w:p w:rsidR="008E166A" w:rsidRDefault="00E52BD8">
      <w:pPr>
        <w:spacing w:after="87"/>
        <w:ind w:left="-15" w:firstLine="567"/>
      </w:pPr>
      <w:r>
        <w:t xml:space="preserve">В данную товарную позицию также включаются автобусы, которые могут быть преобразованы в железнодорожные вагоны путем замены колес и блокировки рулевого управления, причем двигатель остается прежним. </w:t>
      </w:r>
    </w:p>
    <w:p w:rsidR="008E166A" w:rsidRDefault="00E52BD8">
      <w:pPr>
        <w:spacing w:after="103" w:line="259" w:lineRule="auto"/>
        <w:ind w:left="0" w:firstLine="0"/>
        <w:jc w:val="left"/>
      </w:pPr>
      <w:r>
        <w:t xml:space="preserve"> </w:t>
      </w:r>
    </w:p>
    <w:p w:rsidR="008E166A" w:rsidRDefault="00E52BD8">
      <w:pPr>
        <w:numPr>
          <w:ilvl w:val="0"/>
          <w:numId w:val="3"/>
        </w:numPr>
        <w:spacing w:after="136" w:line="216" w:lineRule="auto"/>
        <w:ind w:right="18" w:hanging="740"/>
      </w:pPr>
      <w:r>
        <w:rPr>
          <w:b/>
        </w:rPr>
        <w:t xml:space="preserve">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автомобили-фургоны и гоночные автомобили: </w:t>
      </w:r>
    </w:p>
    <w:p w:rsidR="008E166A" w:rsidRDefault="00E52BD8" w:rsidP="0053535B">
      <w:pPr>
        <w:numPr>
          <w:ilvl w:val="1"/>
          <w:numId w:val="3"/>
        </w:numPr>
        <w:spacing w:after="141" w:line="216" w:lineRule="auto"/>
        <w:ind w:left="1276" w:right="18" w:hanging="556"/>
      </w:pPr>
      <w:r>
        <w:rPr>
          <w:b/>
        </w:rPr>
        <w:t xml:space="preserve">10 – транспортные средства, специально предназначенные для движения по снегу; автомобили для перевозки игроков в гольф и аналогичные транспортные средства </w:t>
      </w:r>
    </w:p>
    <w:p w:rsidR="008E166A" w:rsidRDefault="00E52BD8">
      <w:pPr>
        <w:numPr>
          <w:ilvl w:val="2"/>
          <w:numId w:val="3"/>
        </w:numPr>
        <w:spacing w:after="121" w:line="269" w:lineRule="auto"/>
        <w:ind w:right="18" w:hanging="180"/>
      </w:pPr>
      <w:r>
        <w:rPr>
          <w:b/>
        </w:rPr>
        <w:t xml:space="preserve">транспортные средства с двигателем внутреннего сгорания с искровым зажиганием с возвратно-поступательным движением поршня прочие: </w:t>
      </w:r>
    </w:p>
    <w:p w:rsidR="008E166A" w:rsidRDefault="00E52BD8" w:rsidP="0053535B">
      <w:pPr>
        <w:tabs>
          <w:tab w:val="center" w:pos="4621"/>
        </w:tabs>
        <w:spacing w:after="144" w:line="269" w:lineRule="auto"/>
        <w:ind w:left="-15" w:firstLine="1433"/>
        <w:jc w:val="left"/>
      </w:pPr>
      <w:r>
        <w:rPr>
          <w:b/>
        </w:rPr>
        <w:t>8703 21 – – с рабочим объемом цилиндров двигателя не более 1000 см</w:t>
      </w:r>
      <w:r>
        <w:rPr>
          <w:b/>
          <w:vertAlign w:val="superscript"/>
        </w:rPr>
        <w:t>3</w:t>
      </w:r>
      <w:r>
        <w:rPr>
          <w:b/>
        </w:rPr>
        <w:t xml:space="preserve"> </w:t>
      </w:r>
    </w:p>
    <w:p w:rsidR="008E166A" w:rsidRDefault="00E52BD8" w:rsidP="0053535B">
      <w:pPr>
        <w:spacing w:after="156" w:line="269" w:lineRule="auto"/>
        <w:ind w:left="2552" w:right="18" w:hanging="1134"/>
      </w:pPr>
      <w:r>
        <w:rPr>
          <w:b/>
        </w:rPr>
        <w:lastRenderedPageBreak/>
        <w:t>8703 22 – – с рабочим объемом цилиндров двигателя более 1000 см</w:t>
      </w:r>
      <w:r>
        <w:rPr>
          <w:b/>
          <w:vertAlign w:val="superscript"/>
        </w:rPr>
        <w:t>3</w:t>
      </w:r>
      <w:r>
        <w:rPr>
          <w:b/>
        </w:rPr>
        <w:t>, но не более 1500 см</w:t>
      </w:r>
      <w:r>
        <w:rPr>
          <w:b/>
          <w:sz w:val="16"/>
        </w:rPr>
        <w:t>3</w:t>
      </w:r>
      <w:r>
        <w:rPr>
          <w:b/>
        </w:rPr>
        <w:t xml:space="preserve"> </w:t>
      </w:r>
    </w:p>
    <w:p w:rsidR="008E166A" w:rsidRDefault="00E52BD8" w:rsidP="0053535B">
      <w:pPr>
        <w:spacing w:after="153" w:line="269" w:lineRule="auto"/>
        <w:ind w:left="2552" w:right="18" w:hanging="1134"/>
      </w:pPr>
      <w:r>
        <w:rPr>
          <w:b/>
        </w:rPr>
        <w:t>8703 23 – – с рабочим объемом цилиндров двигателя более 1500 см</w:t>
      </w:r>
      <w:r>
        <w:rPr>
          <w:b/>
          <w:vertAlign w:val="superscript"/>
        </w:rPr>
        <w:t>3</w:t>
      </w:r>
      <w:r>
        <w:rPr>
          <w:b/>
        </w:rPr>
        <w:t>, но не более 3000 см</w:t>
      </w:r>
      <w:r>
        <w:rPr>
          <w:b/>
          <w:sz w:val="16"/>
        </w:rPr>
        <w:t>3</w:t>
      </w:r>
      <w:r>
        <w:rPr>
          <w:b/>
        </w:rPr>
        <w:t xml:space="preserve"> </w:t>
      </w:r>
    </w:p>
    <w:p w:rsidR="008E166A" w:rsidRDefault="00E52BD8" w:rsidP="0053535B">
      <w:pPr>
        <w:tabs>
          <w:tab w:val="center" w:pos="4468"/>
        </w:tabs>
        <w:spacing w:after="108" w:line="269" w:lineRule="auto"/>
        <w:ind w:left="-15" w:firstLine="1433"/>
        <w:jc w:val="left"/>
      </w:pPr>
      <w:r>
        <w:rPr>
          <w:b/>
        </w:rPr>
        <w:t>8703 24 – – с рабочим объемом цилиндров двигателя более 3000 см</w:t>
      </w:r>
      <w:r>
        <w:rPr>
          <w:b/>
          <w:vertAlign w:val="superscript"/>
        </w:rPr>
        <w:t>3</w:t>
      </w:r>
      <w:r>
        <w:rPr>
          <w:b/>
        </w:rPr>
        <w:t xml:space="preserve"> </w:t>
      </w:r>
    </w:p>
    <w:p w:rsidR="008E166A" w:rsidRDefault="00E52BD8" w:rsidP="0053535B">
      <w:pPr>
        <w:numPr>
          <w:ilvl w:val="2"/>
          <w:numId w:val="3"/>
        </w:numPr>
        <w:spacing w:after="120" w:line="269" w:lineRule="auto"/>
        <w:ind w:left="2552" w:right="18" w:hanging="284"/>
      </w:pPr>
      <w:r>
        <w:rPr>
          <w:b/>
        </w:rPr>
        <w:t xml:space="preserve">транспортные средства с поршневым двигателем внутреннего сгорания с воспламенением от сжатия (дизелем или </w:t>
      </w:r>
      <w:proofErr w:type="spellStart"/>
      <w:r>
        <w:rPr>
          <w:b/>
        </w:rPr>
        <w:t>полудизелем</w:t>
      </w:r>
      <w:proofErr w:type="spellEnd"/>
      <w:r>
        <w:rPr>
          <w:b/>
        </w:rPr>
        <w:t xml:space="preserve">) прочие:  </w:t>
      </w:r>
    </w:p>
    <w:p w:rsidR="008E166A" w:rsidRDefault="00E52BD8" w:rsidP="0053535B">
      <w:pPr>
        <w:tabs>
          <w:tab w:val="center" w:pos="4621"/>
        </w:tabs>
        <w:spacing w:after="145" w:line="269" w:lineRule="auto"/>
        <w:ind w:left="-15" w:firstLine="1433"/>
        <w:jc w:val="left"/>
      </w:pPr>
      <w:r>
        <w:rPr>
          <w:b/>
        </w:rPr>
        <w:t>8703 31 – – с рабочим объемом цилиндров двигателя не более 1500 см</w:t>
      </w:r>
      <w:r>
        <w:rPr>
          <w:b/>
          <w:vertAlign w:val="superscript"/>
        </w:rPr>
        <w:t>3</w:t>
      </w:r>
      <w:r>
        <w:rPr>
          <w:b/>
        </w:rPr>
        <w:t xml:space="preserve"> </w:t>
      </w:r>
    </w:p>
    <w:p w:rsidR="008E166A" w:rsidRDefault="00E52BD8" w:rsidP="0053535B">
      <w:pPr>
        <w:spacing w:after="153" w:line="269" w:lineRule="auto"/>
        <w:ind w:left="2552" w:right="18" w:hanging="1134"/>
      </w:pPr>
      <w:r>
        <w:rPr>
          <w:b/>
        </w:rPr>
        <w:t>8703 32 – – с рабочим объемом цилиндров двигателя более 1500 см</w:t>
      </w:r>
      <w:r>
        <w:rPr>
          <w:b/>
          <w:vertAlign w:val="superscript"/>
        </w:rPr>
        <w:t>3</w:t>
      </w:r>
      <w:r>
        <w:rPr>
          <w:b/>
        </w:rPr>
        <w:t>, но не более 2500 см</w:t>
      </w:r>
      <w:r>
        <w:rPr>
          <w:b/>
          <w:sz w:val="16"/>
        </w:rPr>
        <w:t>3</w:t>
      </w:r>
      <w:r>
        <w:rPr>
          <w:b/>
        </w:rPr>
        <w:t xml:space="preserve"> </w:t>
      </w:r>
    </w:p>
    <w:p w:rsidR="008E166A" w:rsidRDefault="00E52BD8" w:rsidP="0053535B">
      <w:pPr>
        <w:tabs>
          <w:tab w:val="center" w:pos="4468"/>
        </w:tabs>
        <w:spacing w:after="75" w:line="269" w:lineRule="auto"/>
        <w:ind w:left="-15" w:firstLine="1433"/>
        <w:jc w:val="left"/>
      </w:pPr>
      <w:r>
        <w:rPr>
          <w:b/>
        </w:rPr>
        <w:t>8703 33 – – с рабочим объемом цилиндров двигателя более 2500 см</w:t>
      </w:r>
      <w:r>
        <w:rPr>
          <w:b/>
          <w:vertAlign w:val="superscript"/>
        </w:rPr>
        <w:t>3</w:t>
      </w:r>
      <w:r>
        <w:rPr>
          <w:b/>
        </w:rPr>
        <w:t xml:space="preserve"> </w:t>
      </w:r>
    </w:p>
    <w:p w:rsidR="008E166A" w:rsidRDefault="00E52BD8" w:rsidP="0053535B">
      <w:pPr>
        <w:tabs>
          <w:tab w:val="center" w:pos="1712"/>
        </w:tabs>
        <w:spacing w:after="75" w:line="269" w:lineRule="auto"/>
        <w:ind w:left="-15" w:firstLine="1433"/>
        <w:jc w:val="left"/>
      </w:pPr>
      <w:r>
        <w:rPr>
          <w:b/>
        </w:rPr>
        <w:t xml:space="preserve">8703 90 – прочие </w:t>
      </w:r>
    </w:p>
    <w:p w:rsidR="008E166A" w:rsidRDefault="00E52BD8">
      <w:pPr>
        <w:spacing w:after="96" w:line="259" w:lineRule="auto"/>
        <w:ind w:left="0" w:firstLine="0"/>
        <w:jc w:val="left"/>
      </w:pPr>
      <w:r>
        <w:t xml:space="preserve"> </w:t>
      </w:r>
    </w:p>
    <w:p w:rsidR="008E166A" w:rsidRDefault="00E52BD8">
      <w:pPr>
        <w:spacing w:after="85"/>
        <w:ind w:left="-15" w:firstLine="567"/>
      </w:pPr>
      <w:r>
        <w:t xml:space="preserve">В данную товарную позицию включаются моторные транспортные средства различных видов (включая моторные транспортные средства-амфибии), предназначенные для перевозки людей; однако в нее </w:t>
      </w:r>
      <w:r>
        <w:rPr>
          <w:b/>
        </w:rPr>
        <w:t xml:space="preserve">не включаются </w:t>
      </w:r>
      <w:r>
        <w:t xml:space="preserve">моторные транспортные средства </w:t>
      </w:r>
      <w:r>
        <w:rPr>
          <w:b/>
        </w:rPr>
        <w:t>товарной позиции 8702</w:t>
      </w:r>
      <w:r>
        <w:t xml:space="preserve">. У транспортных средств данной товарной позиции могут быть двигатели любого типа (двигатели внутреннего сгорания, электродвигатели, газотурбинные двигатели и т.д.). </w:t>
      </w:r>
    </w:p>
    <w:p w:rsidR="008E166A" w:rsidRDefault="00E52BD8">
      <w:pPr>
        <w:spacing w:after="11"/>
        <w:ind w:left="-15" w:firstLine="708"/>
      </w:pPr>
      <w:r>
        <w:t xml:space="preserve">В данную товарную позицию также включаются облегченные трехколесные транспортные средства, такие как: </w:t>
      </w:r>
    </w:p>
    <w:p w:rsidR="0053535B" w:rsidRDefault="00E52BD8" w:rsidP="0053535B">
      <w:pPr>
        <w:ind w:left="213" w:hanging="228"/>
      </w:pPr>
      <w:r>
        <w:t xml:space="preserve">– оборудованные мотоциклетными двигателем, колесами и т.д., которые в силу своей механической конструкции обладают признаками обычных автомобилей, то есть оснащены системой рулевого управления автомобильного типа или одновременно передачей заднего хода и дифференциалом; </w:t>
      </w:r>
    </w:p>
    <w:p w:rsidR="008E166A" w:rsidRDefault="0053535B" w:rsidP="0053535B">
      <w:pPr>
        <w:ind w:left="213" w:hanging="228"/>
      </w:pPr>
      <w:r>
        <w:t xml:space="preserve">- </w:t>
      </w:r>
      <w:r w:rsidR="00E52BD8">
        <w:t xml:space="preserve">смонтированные на Т-образном шасси, в котором два задних колеса имеют независимые приводы от отдельных электродвигателей с питанием от аккумуляторных батарей. Управление такими транспортными средствами, как правило, осуществляется от одного центрального рычага управления, с помощью которого водитель может начать движение транспортного средства, производить разгон, торможение, останавливаться и двигаться задним ходом, а также осуществлять повороты направо или налево путем изменения крутящего момента, передаваемого на ведущие колеса, или поворота переднего колеса. </w:t>
      </w:r>
    </w:p>
    <w:p w:rsidR="008E166A" w:rsidRDefault="00E52BD8">
      <w:pPr>
        <w:ind w:left="-15" w:firstLine="567"/>
      </w:pPr>
      <w:r>
        <w:t xml:space="preserve">Трехколесные транспортные средства, описанные выше, включаются в </w:t>
      </w:r>
      <w:r>
        <w:rPr>
          <w:b/>
        </w:rPr>
        <w:t>товарную позицию 8704</w:t>
      </w:r>
      <w:r>
        <w:t xml:space="preserve">, если они предназначены для перевозки грузов. </w:t>
      </w:r>
    </w:p>
    <w:p w:rsidR="008E166A" w:rsidRDefault="00E52BD8">
      <w:pPr>
        <w:ind w:left="-15" w:firstLine="567"/>
      </w:pPr>
      <w:r>
        <w:t xml:space="preserve">Транспортные средства данной товарной позиции могут быть как колесными, так и гусеничными. </w:t>
      </w:r>
    </w:p>
    <w:p w:rsidR="008E166A" w:rsidRDefault="00E52BD8">
      <w:pPr>
        <w:ind w:left="577"/>
      </w:pPr>
      <w:r>
        <w:t xml:space="preserve">В данную товарную позицию также включаются: </w:t>
      </w:r>
    </w:p>
    <w:p w:rsidR="008E166A" w:rsidRDefault="00E52BD8">
      <w:pPr>
        <w:numPr>
          <w:ilvl w:val="0"/>
          <w:numId w:val="4"/>
        </w:numPr>
        <w:ind w:hanging="358"/>
      </w:pPr>
      <w:r>
        <w:rPr>
          <w:b/>
        </w:rPr>
        <w:t>Легковые автомобили</w:t>
      </w:r>
      <w:r>
        <w:t xml:space="preserve"> (например, лимузины, такси, спортивные и гоночные автомобили). </w:t>
      </w:r>
    </w:p>
    <w:p w:rsidR="008E166A" w:rsidRDefault="00E52BD8">
      <w:pPr>
        <w:numPr>
          <w:ilvl w:val="0"/>
          <w:numId w:val="4"/>
        </w:numPr>
        <w:ind w:hanging="358"/>
      </w:pPr>
      <w:r>
        <w:rPr>
          <w:b/>
        </w:rPr>
        <w:lastRenderedPageBreak/>
        <w:t>Специализированные транспортные средства</w:t>
      </w:r>
      <w:r>
        <w:t xml:space="preserve">, такие как автомобили скорой помощи, тюремные фургоны и катафалки. </w:t>
      </w:r>
    </w:p>
    <w:p w:rsidR="008E166A" w:rsidRDefault="00E52BD8">
      <w:pPr>
        <w:numPr>
          <w:ilvl w:val="0"/>
          <w:numId w:val="4"/>
        </w:numPr>
        <w:ind w:hanging="358"/>
      </w:pPr>
      <w:r>
        <w:rPr>
          <w:b/>
        </w:rPr>
        <w:t>Моторные транспортные средства, оборудованные для проживания</w:t>
      </w:r>
      <w:r>
        <w:t xml:space="preserve"> (</w:t>
      </w:r>
      <w:r>
        <w:rPr>
          <w:i/>
        </w:rPr>
        <w:t>туристские автофургоны</w:t>
      </w:r>
      <w:r>
        <w:t xml:space="preserve"> и т.д.), транспортные средства для перевозки людей, специально оборудованные под жилье (со спальными местами, кухнями, туалетом и т.д.). </w:t>
      </w:r>
    </w:p>
    <w:p w:rsidR="008E166A" w:rsidRDefault="00E52BD8">
      <w:pPr>
        <w:numPr>
          <w:ilvl w:val="0"/>
          <w:numId w:val="4"/>
        </w:numPr>
        <w:spacing w:after="141" w:line="269" w:lineRule="auto"/>
        <w:ind w:hanging="358"/>
      </w:pPr>
      <w:r>
        <w:rPr>
          <w:b/>
        </w:rPr>
        <w:t>Транспортные средства, специально предназначенные для движения по снегу</w:t>
      </w:r>
      <w:r>
        <w:t xml:space="preserve"> (например, </w:t>
      </w:r>
      <w:proofErr w:type="spellStart"/>
      <w:r>
        <w:t>снегомобили</w:t>
      </w:r>
      <w:proofErr w:type="spellEnd"/>
      <w:r>
        <w:t xml:space="preserve">). </w:t>
      </w:r>
    </w:p>
    <w:p w:rsidR="008E166A" w:rsidRDefault="00E52BD8">
      <w:pPr>
        <w:numPr>
          <w:ilvl w:val="0"/>
          <w:numId w:val="4"/>
        </w:numPr>
        <w:spacing w:line="269" w:lineRule="auto"/>
        <w:ind w:hanging="358"/>
      </w:pPr>
      <w:r>
        <w:rPr>
          <w:b/>
        </w:rPr>
        <w:t xml:space="preserve">Автомобили для перевозки игроков в гольф и аналогичные транспортные средства. </w:t>
      </w:r>
    </w:p>
    <w:p w:rsidR="008E166A" w:rsidRDefault="00E52BD8">
      <w:pPr>
        <w:numPr>
          <w:ilvl w:val="0"/>
          <w:numId w:val="4"/>
        </w:numPr>
        <w:ind w:hanging="358"/>
      </w:pPr>
      <w:r>
        <w:rPr>
          <w:b/>
        </w:rPr>
        <w:t>Четырехколесные моторные транспортные средства с трубчатым шасси</w:t>
      </w:r>
      <w:r>
        <w:t xml:space="preserve">, имеющие автомобильную систему управления (например, систему управления на основе принципа </w:t>
      </w:r>
      <w:proofErr w:type="spellStart"/>
      <w:r>
        <w:t>Аккермана</w:t>
      </w:r>
      <w:proofErr w:type="spellEnd"/>
      <w:r>
        <w:t xml:space="preserve">). </w:t>
      </w:r>
    </w:p>
    <w:p w:rsidR="008E166A" w:rsidRDefault="00E52BD8">
      <w:pPr>
        <w:spacing w:after="88"/>
        <w:ind w:left="-15" w:firstLine="567"/>
      </w:pPr>
      <w:r>
        <w:t xml:space="preserve">В данной товарной позиции термин "грузопассажирский автомобиль-фургон" означает транспортное средство, имеющее максимально 9 мест для сидения (включая водителя), внутреннее пространство которого может без конструктивных изменений использоваться для перевозки как людей, так и грузов. </w:t>
      </w:r>
    </w:p>
    <w:p w:rsidR="008E166A" w:rsidRDefault="00E52BD8">
      <w:pPr>
        <w:ind w:left="-15" w:firstLine="567"/>
      </w:pPr>
      <w:r>
        <w:t>Включение некоторых моторных транспортных средств в данную товарную позицию определяется некоторыми признаками, которые указывают на то, что данные транспортные средства в основном предназначены для транспортировки людей, а не для транспортировки грузов (</w:t>
      </w:r>
      <w:r>
        <w:rPr>
          <w:b/>
        </w:rPr>
        <w:t>товарная позиция 8704</w:t>
      </w:r>
      <w:r>
        <w:t xml:space="preserve">). Эти признаки применимы при классификации моторных транспортных средств, которые обычно имеют полную массу транспортного средства менее 5 тонн и которые имеют единое замкнутое внутреннее пространство, включающее в себя зону для водителя и пассажиров и другую зону, которая может использоваться для </w:t>
      </w:r>
      <w:proofErr w:type="gramStart"/>
      <w:r>
        <w:t>транспортировки</w:t>
      </w:r>
      <w:proofErr w:type="gramEnd"/>
      <w:r>
        <w:t xml:space="preserve"> как людей, так и грузов. В эту категорию обычно включаются транспортные средства, известные как "многоцелевые" транспортные средства (например, транспортные средства типа фургонов, обслуживающие спортивные автомобили, некоторые автомобили типа пикапа). Указанные ниже особенности являются характерными признаками конструкции, обычно свойственными транспортным средствам, которые включаются в эту товарную позицию: </w:t>
      </w:r>
    </w:p>
    <w:p w:rsidR="008E166A" w:rsidRDefault="00E52BD8">
      <w:pPr>
        <w:spacing w:after="89"/>
        <w:ind w:left="343" w:hanging="358"/>
      </w:pPr>
      <w:r>
        <w:t xml:space="preserve">(а) наличие постоянно установленных сидений с устройствами безопасности (например, с ремнями безопасности или с местами крепления и приспособлениями для установки ремней безопасности) для каждого человека или наличие постоянных мест крепления и приспособлений для установки сидений и устройств безопасности в задней зоне позади зоны для водителя и передних пассажиров; такие сиденья могут быть фиксированными, складывающимися, съемными на анкерном креплении или выносными; </w:t>
      </w:r>
    </w:p>
    <w:p w:rsidR="008E166A" w:rsidRDefault="00E52BD8">
      <w:pPr>
        <w:ind w:left="-5"/>
      </w:pPr>
      <w:r>
        <w:t xml:space="preserve">(б) наличие окон в двух боковых панелях задней части кузова; </w:t>
      </w:r>
    </w:p>
    <w:p w:rsidR="008E166A" w:rsidRDefault="00E52BD8">
      <w:pPr>
        <w:ind w:left="343" w:hanging="358"/>
      </w:pPr>
      <w:r>
        <w:t xml:space="preserve">(в) наличие скользящей, открывающейся наружу или поднимающейся вверх двери или дверей, с окнами, на боковых панелях или сзади; </w:t>
      </w:r>
    </w:p>
    <w:p w:rsidR="008E166A" w:rsidRDefault="00E52BD8">
      <w:pPr>
        <w:ind w:left="343" w:hanging="358"/>
      </w:pPr>
      <w:r>
        <w:t xml:space="preserve">(г) отсутствие постоянной панели или перегородки между зоной для водителя и передних пассажиров и задней зоной, которая может использоваться для транспортировки как людей, так и грузов; </w:t>
      </w:r>
    </w:p>
    <w:p w:rsidR="008E166A" w:rsidRDefault="00E52BD8">
      <w:pPr>
        <w:spacing w:after="52"/>
        <w:ind w:left="343" w:hanging="358"/>
      </w:pPr>
      <w:r>
        <w:lastRenderedPageBreak/>
        <w:t xml:space="preserve">(д) наличие внешних признаков комфорта и внутренней отделки, а также приспособлений внутри всего салона транспортного средства, которыми отличаются пассажирские салоны транспортных средств (например, напольное покрытие, вентиляция, внутреннее освещение, пепельницы). </w:t>
      </w:r>
    </w:p>
    <w:p w:rsidR="008E166A" w:rsidRDefault="00E52BD8">
      <w:pPr>
        <w:spacing w:after="128" w:line="270" w:lineRule="auto"/>
        <w:ind w:left="-5"/>
      </w:pPr>
      <w:r>
        <w:rPr>
          <w:sz w:val="20"/>
        </w:rPr>
        <w:t xml:space="preserve">Специализированные транспортные средства для использования на аттракционах, например, аттракционах типа "автодром", включаются в </w:t>
      </w:r>
      <w:r>
        <w:rPr>
          <w:b/>
          <w:sz w:val="20"/>
        </w:rPr>
        <w:t>товарную позицию 9508</w:t>
      </w:r>
      <w:r>
        <w:rPr>
          <w:sz w:val="20"/>
        </w:rPr>
        <w:t xml:space="preserve">. </w:t>
      </w:r>
    </w:p>
    <w:p w:rsidR="008E166A" w:rsidRDefault="00E52BD8">
      <w:pPr>
        <w:spacing w:after="101" w:line="259" w:lineRule="auto"/>
        <w:ind w:left="0" w:firstLine="0"/>
        <w:jc w:val="left"/>
      </w:pPr>
      <w:r>
        <w:t xml:space="preserve"> </w:t>
      </w:r>
    </w:p>
    <w:p w:rsidR="008E166A" w:rsidRDefault="00E52BD8">
      <w:pPr>
        <w:spacing w:after="75" w:line="269" w:lineRule="auto"/>
        <w:ind w:left="-5" w:right="18"/>
      </w:pPr>
      <w:r>
        <w:rPr>
          <w:b/>
        </w:rPr>
        <w:t xml:space="preserve">8704  </w:t>
      </w:r>
      <w:r w:rsidR="0053535B">
        <w:rPr>
          <w:b/>
        </w:rPr>
        <w:t xml:space="preserve">     </w:t>
      </w:r>
      <w:r>
        <w:rPr>
          <w:b/>
        </w:rPr>
        <w:t xml:space="preserve">Моторные транспортные средства для перевозки грузов (+): </w:t>
      </w:r>
    </w:p>
    <w:p w:rsidR="008E166A" w:rsidRDefault="00E52BD8" w:rsidP="0053535B">
      <w:pPr>
        <w:spacing w:after="75" w:line="269" w:lineRule="auto"/>
        <w:ind w:left="1891" w:right="18" w:hanging="1040"/>
      </w:pPr>
      <w:r>
        <w:rPr>
          <w:b/>
        </w:rPr>
        <w:t xml:space="preserve">8704 10 – автомобили-самосвалы, предназначенные для эксплуатации в условиях бездорожья </w:t>
      </w:r>
    </w:p>
    <w:p w:rsidR="008E166A" w:rsidRDefault="00E52BD8" w:rsidP="0053535B">
      <w:pPr>
        <w:numPr>
          <w:ilvl w:val="0"/>
          <w:numId w:val="5"/>
        </w:numPr>
        <w:spacing w:after="0" w:line="269" w:lineRule="auto"/>
        <w:ind w:right="18" w:firstLine="1521"/>
      </w:pPr>
      <w:r>
        <w:rPr>
          <w:b/>
        </w:rPr>
        <w:t xml:space="preserve">прочие, с поршневым двигателем внутреннего сгорания с </w:t>
      </w:r>
    </w:p>
    <w:p w:rsidR="008E166A" w:rsidRDefault="00E52BD8" w:rsidP="0053535B">
      <w:pPr>
        <w:spacing w:after="76" w:line="270" w:lineRule="auto"/>
        <w:ind w:left="709" w:right="338" w:hanging="142"/>
        <w:jc w:val="center"/>
      </w:pPr>
      <w:r>
        <w:rPr>
          <w:b/>
        </w:rPr>
        <w:t xml:space="preserve">воспламенением от сжатия (дизелем или </w:t>
      </w:r>
      <w:proofErr w:type="spellStart"/>
      <w:r>
        <w:rPr>
          <w:b/>
        </w:rPr>
        <w:t>полудизелем</w:t>
      </w:r>
      <w:proofErr w:type="spellEnd"/>
      <w:r>
        <w:rPr>
          <w:b/>
        </w:rPr>
        <w:t xml:space="preserve">): </w:t>
      </w:r>
    </w:p>
    <w:p w:rsidR="008E166A" w:rsidRDefault="00E52BD8">
      <w:pPr>
        <w:tabs>
          <w:tab w:val="center" w:pos="4294"/>
        </w:tabs>
        <w:spacing w:after="75" w:line="269" w:lineRule="auto"/>
        <w:ind w:left="-15" w:firstLine="0"/>
        <w:jc w:val="left"/>
      </w:pPr>
      <w:r>
        <w:rPr>
          <w:b/>
        </w:rPr>
        <w:t xml:space="preserve"> </w:t>
      </w:r>
      <w:r>
        <w:rPr>
          <w:b/>
        </w:rPr>
        <w:tab/>
        <w:t xml:space="preserve">8704 21 – – с полной массой транспортного средства не более 5 т </w:t>
      </w:r>
    </w:p>
    <w:p w:rsidR="008E166A" w:rsidRDefault="00E52BD8">
      <w:pPr>
        <w:tabs>
          <w:tab w:val="center" w:pos="5047"/>
        </w:tabs>
        <w:spacing w:after="75" w:line="269" w:lineRule="auto"/>
        <w:ind w:left="-15" w:firstLine="0"/>
        <w:jc w:val="left"/>
      </w:pPr>
      <w:r>
        <w:rPr>
          <w:b/>
        </w:rPr>
        <w:t xml:space="preserve"> </w:t>
      </w:r>
      <w:r>
        <w:rPr>
          <w:b/>
        </w:rPr>
        <w:tab/>
        <w:t xml:space="preserve">8704 22 – – с полной массой транспортного средства более 5 т, но не более 20 т </w:t>
      </w:r>
    </w:p>
    <w:p w:rsidR="008E166A" w:rsidRDefault="00E52BD8">
      <w:pPr>
        <w:tabs>
          <w:tab w:val="center" w:pos="4201"/>
        </w:tabs>
        <w:spacing w:after="75" w:line="269" w:lineRule="auto"/>
        <w:ind w:left="-15" w:firstLine="0"/>
        <w:jc w:val="left"/>
      </w:pPr>
      <w:r>
        <w:rPr>
          <w:b/>
        </w:rPr>
        <w:t xml:space="preserve"> </w:t>
      </w:r>
      <w:r>
        <w:rPr>
          <w:b/>
        </w:rPr>
        <w:tab/>
        <w:t xml:space="preserve">8704 23 – – с полной массой транспортного средства более 20 т </w:t>
      </w:r>
    </w:p>
    <w:p w:rsidR="008E166A" w:rsidRDefault="00E52BD8" w:rsidP="0053535B">
      <w:pPr>
        <w:numPr>
          <w:ilvl w:val="0"/>
          <w:numId w:val="5"/>
        </w:numPr>
        <w:spacing w:after="75" w:line="269" w:lineRule="auto"/>
        <w:ind w:left="1843" w:right="18" w:hanging="142"/>
      </w:pPr>
      <w:r>
        <w:rPr>
          <w:b/>
        </w:rPr>
        <w:t xml:space="preserve">прочие, с поршневым двигателем внутреннего сгорания с искровым зажиганием: </w:t>
      </w:r>
    </w:p>
    <w:p w:rsidR="008E166A" w:rsidRDefault="00E52BD8">
      <w:pPr>
        <w:tabs>
          <w:tab w:val="center" w:pos="4294"/>
        </w:tabs>
        <w:spacing w:after="75" w:line="269" w:lineRule="auto"/>
        <w:ind w:left="-15" w:firstLine="0"/>
        <w:jc w:val="left"/>
      </w:pPr>
      <w:r>
        <w:rPr>
          <w:b/>
        </w:rPr>
        <w:t xml:space="preserve"> </w:t>
      </w:r>
      <w:r>
        <w:rPr>
          <w:b/>
        </w:rPr>
        <w:tab/>
        <w:t xml:space="preserve">8704 31 – – с полной массой транспортного средства не более 5 т </w:t>
      </w:r>
    </w:p>
    <w:p w:rsidR="008E166A" w:rsidRDefault="00E52BD8">
      <w:pPr>
        <w:tabs>
          <w:tab w:val="center" w:pos="4141"/>
        </w:tabs>
        <w:spacing w:after="75" w:line="269" w:lineRule="auto"/>
        <w:ind w:left="-15" w:firstLine="0"/>
        <w:jc w:val="left"/>
      </w:pPr>
      <w:r>
        <w:rPr>
          <w:b/>
        </w:rPr>
        <w:t xml:space="preserve"> </w:t>
      </w:r>
      <w:r>
        <w:rPr>
          <w:b/>
        </w:rPr>
        <w:tab/>
        <w:t xml:space="preserve">8704 32 – – с полной массой транспортного средства более 5 т </w:t>
      </w:r>
    </w:p>
    <w:p w:rsidR="008E166A" w:rsidRDefault="00E52BD8">
      <w:pPr>
        <w:tabs>
          <w:tab w:val="center" w:pos="1712"/>
        </w:tabs>
        <w:spacing w:after="75" w:line="269" w:lineRule="auto"/>
        <w:ind w:left="-15" w:firstLine="0"/>
        <w:jc w:val="left"/>
      </w:pPr>
      <w:r>
        <w:rPr>
          <w:b/>
        </w:rPr>
        <w:t xml:space="preserve"> </w:t>
      </w:r>
      <w:r>
        <w:rPr>
          <w:b/>
        </w:rPr>
        <w:tab/>
        <w:t xml:space="preserve">8704 90 – прочие </w:t>
      </w:r>
    </w:p>
    <w:p w:rsidR="008E166A" w:rsidRDefault="00E52BD8">
      <w:pPr>
        <w:spacing w:after="143" w:line="259" w:lineRule="auto"/>
        <w:ind w:left="0" w:firstLine="0"/>
        <w:jc w:val="left"/>
      </w:pPr>
      <w:r>
        <w:t xml:space="preserve"> </w:t>
      </w:r>
    </w:p>
    <w:p w:rsidR="008E166A" w:rsidRDefault="00E52BD8">
      <w:pPr>
        <w:spacing w:after="87"/>
        <w:ind w:left="577"/>
      </w:pPr>
      <w:r>
        <w:t xml:space="preserve">В данную товарную позицию включаются, в частности: </w:t>
      </w:r>
    </w:p>
    <w:p w:rsidR="008E166A" w:rsidRDefault="00E52BD8">
      <w:pPr>
        <w:spacing w:after="88"/>
        <w:ind w:left="-5"/>
      </w:pPr>
      <w:r>
        <w:t xml:space="preserve">обычные грузовые автомобили и автофургоны (открытые, с брезентовым верхом, закрытые и т.д.); автомобили для доставки товаров и автофургоны всех видов, автофургоны для перевозки домашних вещей; грузовые автомобили с автоматическими разгрузочными приспособлениями (с опрокидывающимся кузовом и т.д.); автомобили-цистерны (независимо от того, оборудованы они насосами или нет); авторефрижераторы или автомобили с изотермическими кузовами; многоярусные грузовые автомобили для перевозки кислоты в бутылях, баллонов с бутаном и т.д.; тяжелые грузовые автомобили с низкорасположенными рамами и погрузочными наклонными трапами для перевозки танков, подъемных машин или экскаваторов, электрических трансформаторов и т.д.; грузовые автомобили, специально предназначенные для перевозки свежего бетона, </w:t>
      </w:r>
      <w:r>
        <w:rPr>
          <w:b/>
        </w:rPr>
        <w:t>кроме</w:t>
      </w:r>
      <w:r>
        <w:t xml:space="preserve"> бетономешалок </w:t>
      </w:r>
      <w:r>
        <w:rPr>
          <w:b/>
        </w:rPr>
        <w:t>товарной позиции 8705</w:t>
      </w:r>
      <w:r>
        <w:t xml:space="preserve">; </w:t>
      </w:r>
      <w:proofErr w:type="spellStart"/>
      <w:r>
        <w:t>мусоросборщики</w:t>
      </w:r>
      <w:proofErr w:type="spellEnd"/>
      <w:r>
        <w:t xml:space="preserve"> независимо от того, оборудованы они погрузочными, трамбовочными, демпфирующими и другими устройствами или нет. </w:t>
      </w:r>
    </w:p>
    <w:p w:rsidR="0053535B" w:rsidRDefault="00E52BD8" w:rsidP="0053535B">
      <w:pPr>
        <w:ind w:left="-15" w:firstLine="708"/>
      </w:pPr>
      <w:r>
        <w:t xml:space="preserve">В данную товарную позицию также включаются облегченные трехколесные транспортные средства, такие как: </w:t>
      </w:r>
    </w:p>
    <w:p w:rsidR="008E166A" w:rsidRDefault="0053535B" w:rsidP="0053535B">
      <w:pPr>
        <w:ind w:left="284" w:hanging="299"/>
      </w:pPr>
      <w:r>
        <w:t xml:space="preserve">- </w:t>
      </w:r>
      <w:r w:rsidR="00E52BD8">
        <w:t xml:space="preserve">оборудованные мотоциклетными двигателем, колесами и т.д., которые в силу своей механической конструкции обладают признаками обычных автомобилей, то есть оснащены системой рулевого управления автомобильного типа или одновременно передачей заднего хода и дифференциалом; </w:t>
      </w:r>
    </w:p>
    <w:p w:rsidR="008E166A" w:rsidRDefault="00E52BD8">
      <w:pPr>
        <w:spacing w:after="0"/>
        <w:ind w:left="269" w:hanging="284"/>
      </w:pPr>
      <w:r>
        <w:lastRenderedPageBreak/>
        <w:t xml:space="preserve">– смонтированные на Т-образном шасси, в котором два задних колеса имеют независимые приводы от отдельных электродвигателей с питанием от аккумуляторных батарей. Управление такими транспортными средствами, как правило, осуществляется от одного центрального рычага управления, с помощью которого водитель может начать движение транспортного средства, производить разгон, торможение, останавливаться и двигаться задним ходом, а также осуществлять повороты направо или налево путем изменения крутящегося момента, передаваемого на ведущие колеса, или поворота переднего колеса. </w:t>
      </w:r>
    </w:p>
    <w:p w:rsidR="008E166A" w:rsidRDefault="00E52BD8">
      <w:pPr>
        <w:spacing w:after="0" w:line="259" w:lineRule="auto"/>
        <w:ind w:left="0" w:firstLine="0"/>
        <w:jc w:val="left"/>
      </w:pPr>
      <w:r>
        <w:t xml:space="preserve"> </w:t>
      </w:r>
    </w:p>
    <w:p w:rsidR="008E166A" w:rsidRDefault="00E52BD8">
      <w:pPr>
        <w:spacing w:after="84"/>
        <w:ind w:left="-15" w:firstLine="567"/>
      </w:pPr>
      <w:r>
        <w:t xml:space="preserve">Трехколесные транспортные средства, описанные выше, включаются в </w:t>
      </w:r>
      <w:r>
        <w:rPr>
          <w:b/>
        </w:rPr>
        <w:t>товарную позицию 8703</w:t>
      </w:r>
      <w:r>
        <w:t xml:space="preserve">, если они предназначены для перевозки людей. </w:t>
      </w:r>
    </w:p>
    <w:p w:rsidR="008E166A" w:rsidRDefault="00E52BD8">
      <w:pPr>
        <w:ind w:left="-15" w:firstLine="567"/>
      </w:pPr>
      <w:r>
        <w:t>Включение некоторых моторных транспортных средств в данную товарную позицию определяется некоторыми признаками, которые указывают на то, что данные транспортные средства в основном предназначены для перевозки товаров, а не для перевозки людей (</w:t>
      </w:r>
      <w:r>
        <w:rPr>
          <w:b/>
        </w:rPr>
        <w:t>товарная позиция 8703</w:t>
      </w:r>
      <w:r>
        <w:t xml:space="preserve">). Эти признаки применимы при классификации моторных транспортных средств, которые обычно имеют полную массу транспортного средства менее 5 тонн и которые имеют либо отдельную закрытую заднюю зону, либо открытую заднюю платформу, обычно используемую для перевозки грузов, но могут иметь задние сиденья типа скамейки, которые не имеют ремней безопасности, мест крепления или удобств для пассажиров и которые складываются вдоль бортов, чтобы позволить полностью использовать заднюю платформу для транспортировки грузов. В эту категорию обычно включаются транспортные средства, известные как "многоцелевые" транспортные средства (например, транспортные средства типа фургонов, некоторые автомобили типа пикап, обслуживающие спортивные транспортные средства). Указанные ниже особенности являются характерными признаками конструкции, обычно свойственными транспортным средствам, которые включаются в данную товарную позицию: </w:t>
      </w:r>
    </w:p>
    <w:p w:rsidR="008E166A" w:rsidRDefault="00E52BD8">
      <w:pPr>
        <w:spacing w:after="14"/>
        <w:ind w:left="343" w:hanging="358"/>
      </w:pPr>
      <w:r>
        <w:t xml:space="preserve">(а) наличие сидений типа скамеек, не имеющих устройств безопасности (например, ремней безопасности или мест крепления и приспособлений для установки ремней безопасности) или удобств для пассажиров в задней зоне позади зоны для водителя и передних пассажиров. Такие сиденья обычно бывают складными или выносными для того, чтобы позволить полностью использовать пол задней зоны (транспортные средства типа фургонов) или отдельную платформу (транспортные средства типа пикапа) для транспортировки </w:t>
      </w:r>
    </w:p>
    <w:p w:rsidR="008E166A" w:rsidRDefault="00E52BD8">
      <w:pPr>
        <w:ind w:left="368"/>
      </w:pPr>
      <w:r>
        <w:t xml:space="preserve">грузов; </w:t>
      </w:r>
    </w:p>
    <w:p w:rsidR="008E166A" w:rsidRDefault="00E52BD8">
      <w:pPr>
        <w:ind w:left="343" w:hanging="358"/>
      </w:pPr>
      <w:r>
        <w:t xml:space="preserve">(б) наличие отдельной кабины для водителя и пассажиров и отдельной открытой платформы с боковыми бортами и опускаемым задним бортом (транспортные средства типа пикапа); </w:t>
      </w:r>
    </w:p>
    <w:p w:rsidR="008E166A" w:rsidRDefault="00E52BD8">
      <w:pPr>
        <w:ind w:left="343" w:hanging="358"/>
      </w:pPr>
      <w:r>
        <w:t xml:space="preserve">(в) отсутствие окон в двух боковых панелях задней части кузова; наличие скользящей, открывающейся наружу или поднимающейся вверх двери или дверей, без окон, на боковых панелях или сзади для погрузки или выгрузки товаров (транспортные средства типа фургона); </w:t>
      </w:r>
    </w:p>
    <w:p w:rsidR="008E166A" w:rsidRDefault="00E52BD8">
      <w:pPr>
        <w:ind w:left="343" w:hanging="358"/>
      </w:pPr>
      <w:r>
        <w:t xml:space="preserve">(г) наличие постоянной панели или барьера между зоной для водителя и передних пассажиров и задней зоной; </w:t>
      </w:r>
    </w:p>
    <w:p w:rsidR="008E166A" w:rsidRDefault="00E52BD8">
      <w:pPr>
        <w:ind w:left="343" w:hanging="358"/>
      </w:pPr>
      <w:r>
        <w:lastRenderedPageBreak/>
        <w:t xml:space="preserve">(д) отсутствие внешних признаков комфорта и внутренней отделки, а также приспособлений в зоне грузового отсека, которыми отличаются пассажирские салоны транспортных средств (например, напольное покрытие, вентиляция, внутреннее освещение, пепельницы). </w:t>
      </w:r>
    </w:p>
    <w:p w:rsidR="008E166A" w:rsidRDefault="00E52BD8">
      <w:pPr>
        <w:ind w:left="577"/>
      </w:pPr>
      <w:r>
        <w:t xml:space="preserve">В данную товарную позицию также включаются: </w:t>
      </w:r>
    </w:p>
    <w:p w:rsidR="008E166A" w:rsidRDefault="00E52BD8">
      <w:pPr>
        <w:numPr>
          <w:ilvl w:val="0"/>
          <w:numId w:val="6"/>
        </w:numPr>
        <w:ind w:hanging="358"/>
      </w:pPr>
      <w:r>
        <w:rPr>
          <w:b/>
        </w:rPr>
        <w:t>Самосвалы</w:t>
      </w:r>
      <w:r>
        <w:t xml:space="preserve">, то есть транспортные средства прочной конструкции с опрокидывающимся кузовом или открывающимся вниз днищем, предназначенные для перевозки грунта или других материалов. Эти транспортные средства, которые могут иметь жесткое или сочлененное шасси, как правило, оборудованы колесами для движения по бездорожью и могут передвигаться по мягкой почве. В данную товарную позицию включаются как тяжелые, так и легкие самосвалы; последние иногда отличаются наличием сиденья с регулировкой на два положения, двумя сиденьями, направленными в противоположные стороны или двумя рулевыми колесами с тем, чтобы этими транспортными средствами мог бы управлять водитель, который сидит лицом в сторону кузова во время разгрузочных операций. </w:t>
      </w:r>
    </w:p>
    <w:p w:rsidR="008E166A" w:rsidRDefault="00E52BD8">
      <w:pPr>
        <w:numPr>
          <w:ilvl w:val="0"/>
          <w:numId w:val="6"/>
        </w:numPr>
        <w:ind w:hanging="358"/>
      </w:pPr>
      <w:proofErr w:type="spellStart"/>
      <w:r>
        <w:rPr>
          <w:b/>
        </w:rPr>
        <w:t>Челноковые</w:t>
      </w:r>
      <w:proofErr w:type="spellEnd"/>
      <w:r>
        <w:rPr>
          <w:b/>
        </w:rPr>
        <w:t xml:space="preserve"> автомобили</w:t>
      </w:r>
      <w:r>
        <w:t xml:space="preserve">. Эти транспортные средства применяются на шахтах для перевозки угля или руды от врубовых машин к конвейерам. Представляют собой тяжелые транспортные средства с низкой подвеской, оборудованные шинами и имеющие двигатели внутреннего сгорания или электродвигатели; разгружаются автоматически посредством транспортера, который образует пол транспортного средства. </w:t>
      </w:r>
    </w:p>
    <w:p w:rsidR="008E166A" w:rsidRDefault="00E52BD8">
      <w:pPr>
        <w:numPr>
          <w:ilvl w:val="0"/>
          <w:numId w:val="6"/>
        </w:numPr>
        <w:ind w:hanging="358"/>
      </w:pPr>
      <w:r>
        <w:rPr>
          <w:b/>
        </w:rPr>
        <w:t>Самозагружающиеся транспортные средства</w:t>
      </w:r>
      <w:r>
        <w:t xml:space="preserve">, оборудованные лебедками, подъемными устройствами и т.д., но предназначенные в основном для транспортных целей. </w:t>
      </w:r>
    </w:p>
    <w:p w:rsidR="008E166A" w:rsidRDefault="00E52BD8">
      <w:pPr>
        <w:numPr>
          <w:ilvl w:val="0"/>
          <w:numId w:val="6"/>
        </w:numPr>
        <w:spacing w:after="88"/>
        <w:ind w:hanging="358"/>
      </w:pPr>
      <w:r>
        <w:rPr>
          <w:b/>
        </w:rPr>
        <w:t>Дорожно-рельсовые грузовые автомобили</w:t>
      </w:r>
      <w:r>
        <w:t xml:space="preserve">, специально оборудованные для движения как по автомобильным дорогам, так и по рельсам. Эти транспортные средства, дорожные колеса которых устанавливаются на железнодорожных рельсах, имеют впереди и сзади устройства типа вагонных тележек, которые можно поднимать с помощью подъемного приспособления с тем, чтобы транспортное средство могло передвигаться и по дороге. </w:t>
      </w:r>
    </w:p>
    <w:p w:rsidR="008E166A" w:rsidRDefault="00E52BD8">
      <w:pPr>
        <w:spacing w:after="87"/>
        <w:ind w:left="-15" w:firstLine="567"/>
      </w:pPr>
      <w:r>
        <w:t xml:space="preserve">Шасси моторных транспортных средств, оборудованные двигателем и кабиной, также включаются в данную товарную позицию. </w:t>
      </w:r>
    </w:p>
    <w:p w:rsidR="008E166A" w:rsidRDefault="00E52BD8">
      <w:pPr>
        <w:spacing w:after="128" w:line="270" w:lineRule="auto"/>
        <w:ind w:left="-5"/>
      </w:pPr>
      <w:r>
        <w:rPr>
          <w:sz w:val="20"/>
        </w:rPr>
        <w:t xml:space="preserve">В данную товарную позицию также </w:t>
      </w:r>
      <w:r>
        <w:rPr>
          <w:b/>
          <w:sz w:val="20"/>
        </w:rPr>
        <w:t>не включаются</w:t>
      </w:r>
      <w:r>
        <w:rPr>
          <w:sz w:val="20"/>
        </w:rPr>
        <w:t xml:space="preserve">: </w:t>
      </w:r>
    </w:p>
    <w:p w:rsidR="008E166A" w:rsidRDefault="00E52BD8">
      <w:pPr>
        <w:spacing w:after="128" w:line="270" w:lineRule="auto"/>
        <w:ind w:left="269" w:hanging="284"/>
      </w:pPr>
      <w:r>
        <w:rPr>
          <w:sz w:val="20"/>
        </w:rPr>
        <w:t>(а)</w:t>
      </w:r>
      <w:r>
        <w:rPr>
          <w:sz w:val="18"/>
        </w:rPr>
        <w:t xml:space="preserve"> </w:t>
      </w:r>
      <w:r>
        <w:rPr>
          <w:sz w:val="20"/>
        </w:rPr>
        <w:t>портальные погрузчики, применяемые на заводах, складах, в портах или аэропортах и т.д. для перевозки длинномерных грузов или контейнеров (</w:t>
      </w:r>
      <w:r>
        <w:rPr>
          <w:b/>
          <w:sz w:val="20"/>
        </w:rPr>
        <w:t>товарная позиция 8426</w:t>
      </w:r>
      <w:r>
        <w:rPr>
          <w:sz w:val="20"/>
        </w:rPr>
        <w:t xml:space="preserve">); </w:t>
      </w:r>
    </w:p>
    <w:p w:rsidR="008E166A" w:rsidRDefault="00E52BD8">
      <w:pPr>
        <w:spacing w:after="128" w:line="270" w:lineRule="auto"/>
        <w:ind w:left="-5"/>
      </w:pPr>
      <w:r>
        <w:rPr>
          <w:sz w:val="20"/>
        </w:rPr>
        <w:t>(б)</w:t>
      </w:r>
      <w:r>
        <w:rPr>
          <w:sz w:val="18"/>
        </w:rPr>
        <w:t xml:space="preserve"> </w:t>
      </w:r>
      <w:r>
        <w:rPr>
          <w:sz w:val="20"/>
        </w:rPr>
        <w:t>транспортеры-погрузчики, применяемые на шахтах (</w:t>
      </w:r>
      <w:r>
        <w:rPr>
          <w:b/>
          <w:sz w:val="20"/>
        </w:rPr>
        <w:t>товарная позиция 8429</w:t>
      </w:r>
      <w:r>
        <w:rPr>
          <w:sz w:val="20"/>
        </w:rPr>
        <w:t xml:space="preserve">); </w:t>
      </w:r>
    </w:p>
    <w:p w:rsidR="008E166A" w:rsidRDefault="00E52BD8">
      <w:pPr>
        <w:spacing w:after="183" w:line="270" w:lineRule="auto"/>
        <w:ind w:left="269" w:hanging="284"/>
      </w:pPr>
      <w:r>
        <w:rPr>
          <w:sz w:val="20"/>
        </w:rPr>
        <w:t>(в)</w:t>
      </w:r>
      <w:r>
        <w:rPr>
          <w:sz w:val="18"/>
        </w:rPr>
        <w:t xml:space="preserve"> </w:t>
      </w:r>
      <w:r>
        <w:rPr>
          <w:sz w:val="20"/>
        </w:rPr>
        <w:t>мотоциклы, мотороллеры или мотовелосипеды, предназначенные для перевозки грузов (</w:t>
      </w:r>
      <w:r>
        <w:rPr>
          <w:b/>
          <w:sz w:val="20"/>
        </w:rPr>
        <w:t>товарная позиция 8711</w:t>
      </w:r>
      <w:r>
        <w:rPr>
          <w:sz w:val="20"/>
        </w:rPr>
        <w:t xml:space="preserve">). </w:t>
      </w:r>
    </w:p>
    <w:p w:rsidR="008E166A" w:rsidRDefault="00E52BD8">
      <w:pPr>
        <w:spacing w:after="142" w:line="259" w:lineRule="auto"/>
        <w:ind w:left="-5"/>
        <w:jc w:val="left"/>
      </w:pPr>
      <w:r>
        <w:rPr>
          <w:b/>
          <w:i/>
        </w:rPr>
        <w:t xml:space="preserve">Пояснения к субпозициям. </w:t>
      </w:r>
    </w:p>
    <w:p w:rsidR="008E166A" w:rsidRDefault="00E52BD8">
      <w:pPr>
        <w:pStyle w:val="2"/>
        <w:ind w:left="-5"/>
      </w:pPr>
      <w:r>
        <w:t xml:space="preserve">Субпозиция 8704 10 </w:t>
      </w:r>
    </w:p>
    <w:p w:rsidR="008E166A" w:rsidRDefault="00E52BD8">
      <w:pPr>
        <w:ind w:left="-15" w:firstLine="567"/>
      </w:pPr>
      <w:r>
        <w:t xml:space="preserve">Как правило, эти автомобили-самосвалы можно отличить от других грузовых транспортных средств (в частности, грузовых автомобилей с опрокидывающимися кузовами) по следующим параметрам: </w:t>
      </w:r>
    </w:p>
    <w:p w:rsidR="008E166A" w:rsidRDefault="00E52BD8">
      <w:pPr>
        <w:numPr>
          <w:ilvl w:val="0"/>
          <w:numId w:val="7"/>
        </w:numPr>
        <w:ind w:hanging="396"/>
      </w:pPr>
      <w:r>
        <w:lastRenderedPageBreak/>
        <w:t xml:space="preserve">кузов самосвала выполнен из очень прочного стального листа; передняя его часть выдвинута над кабиной водителя для защиты кабины; все дно, или задняя его часть, направлена вверх; </w:t>
      </w:r>
    </w:p>
    <w:p w:rsidR="008E166A" w:rsidRDefault="00E52BD8">
      <w:pPr>
        <w:numPr>
          <w:ilvl w:val="0"/>
          <w:numId w:val="7"/>
        </w:numPr>
        <w:ind w:hanging="396"/>
      </w:pPr>
      <w:r>
        <w:t xml:space="preserve">в некоторых случаях кабина водителя по ширине составляет только половину ширины самосвала; </w:t>
      </w:r>
    </w:p>
    <w:p w:rsidR="008E166A" w:rsidRDefault="00E52BD8">
      <w:pPr>
        <w:numPr>
          <w:ilvl w:val="0"/>
          <w:numId w:val="7"/>
        </w:numPr>
        <w:ind w:hanging="396"/>
      </w:pPr>
      <w:r>
        <w:t xml:space="preserve">отсутствует подвеска осей; </w:t>
      </w:r>
    </w:p>
    <w:p w:rsidR="008E166A" w:rsidRDefault="00E52BD8">
      <w:pPr>
        <w:numPr>
          <w:ilvl w:val="0"/>
          <w:numId w:val="7"/>
        </w:numPr>
        <w:ind w:hanging="396"/>
      </w:pPr>
      <w:r>
        <w:t xml:space="preserve">мощные тормоза; </w:t>
      </w:r>
    </w:p>
    <w:p w:rsidR="008E166A" w:rsidRDefault="00E52BD8">
      <w:pPr>
        <w:numPr>
          <w:ilvl w:val="0"/>
          <w:numId w:val="7"/>
        </w:numPr>
        <w:ind w:hanging="396"/>
      </w:pPr>
      <w:r>
        <w:t xml:space="preserve">ограниченные скорость движения и зона действия; </w:t>
      </w:r>
    </w:p>
    <w:p w:rsidR="008E166A" w:rsidRDefault="00E52BD8">
      <w:pPr>
        <w:tabs>
          <w:tab w:val="center" w:pos="3477"/>
        </w:tabs>
        <w:ind w:left="0" w:firstLine="0"/>
        <w:jc w:val="left"/>
      </w:pPr>
      <w:r>
        <w:rPr>
          <w:rFonts w:ascii="Arial" w:eastAsia="Arial" w:hAnsi="Arial" w:cs="Arial"/>
        </w:rPr>
        <w:t xml:space="preserve"> </w:t>
      </w:r>
      <w:r>
        <w:rPr>
          <w:rFonts w:ascii="Arial" w:eastAsia="Arial" w:hAnsi="Arial" w:cs="Arial"/>
        </w:rPr>
        <w:tab/>
      </w:r>
      <w:r>
        <w:t xml:space="preserve">специальные шины, используемые для движения по грунту; </w:t>
      </w:r>
    </w:p>
    <w:p w:rsidR="008E166A" w:rsidRDefault="00E52BD8">
      <w:pPr>
        <w:numPr>
          <w:ilvl w:val="0"/>
          <w:numId w:val="7"/>
        </w:numPr>
        <w:ind w:hanging="396"/>
      </w:pPr>
      <w:r>
        <w:t xml:space="preserve">благодаря прочной конструкции отношение собственной массы к полезной нагрузке не превышает 1:1,6; </w:t>
      </w:r>
    </w:p>
    <w:p w:rsidR="008E166A" w:rsidRDefault="00E52BD8">
      <w:pPr>
        <w:numPr>
          <w:ilvl w:val="0"/>
          <w:numId w:val="7"/>
        </w:numPr>
        <w:ind w:hanging="396"/>
      </w:pPr>
      <w:r>
        <w:t xml:space="preserve">кузов может нагреваться отработавшими газами для предотвращения прилипания или замораживания перевозимого материала. </w:t>
      </w:r>
    </w:p>
    <w:p w:rsidR="008E166A" w:rsidRDefault="00E52BD8">
      <w:pPr>
        <w:ind w:left="-15" w:firstLine="567"/>
      </w:pPr>
      <w:r>
        <w:t xml:space="preserve">Следует отметить, однако, что некоторые типы автомобилей-самосвалов специально рассчитаны для работы на рудниках или в туннелях, например, такие, которые имеют кузова с нижней разгрузкой. Они обладают некоторыми из вышеуказанных характеристик, но у них нет кабины или выдвинутой вперед защитной части кузова. </w:t>
      </w:r>
    </w:p>
    <w:p w:rsidR="008E166A" w:rsidRDefault="00E52BD8">
      <w:pPr>
        <w:pStyle w:val="2"/>
        <w:ind w:left="-5"/>
      </w:pPr>
      <w:r>
        <w:t xml:space="preserve">Субпозиции 8704 21, 8704 22, 8704 23, 8704 31 и 8704 32 </w:t>
      </w:r>
    </w:p>
    <w:p w:rsidR="008E166A" w:rsidRDefault="00E52BD8">
      <w:pPr>
        <w:spacing w:after="87"/>
        <w:ind w:left="-15" w:firstLine="567"/>
      </w:pPr>
      <w:r>
        <w:rPr>
          <w:b/>
        </w:rPr>
        <w:t xml:space="preserve">Полная масса транспортного средства </w:t>
      </w:r>
      <w:r>
        <w:t xml:space="preserve">– это дорожная масса, указанная производителем как максимальная проектная масса транспортного средства. Она равна сумме собственной массы автомобиля и максимальной массы груза, водителя и полного топливного бака. </w:t>
      </w:r>
    </w:p>
    <w:p w:rsidR="008E166A" w:rsidRDefault="00E52BD8">
      <w:pPr>
        <w:spacing w:after="103" w:line="259" w:lineRule="auto"/>
        <w:ind w:left="0" w:firstLine="0"/>
        <w:jc w:val="left"/>
      </w:pPr>
      <w:r>
        <w:t xml:space="preserve"> </w:t>
      </w:r>
    </w:p>
    <w:p w:rsidR="008E166A" w:rsidRDefault="00E52BD8">
      <w:pPr>
        <w:spacing w:after="119" w:line="216" w:lineRule="auto"/>
        <w:ind w:left="725" w:right="18" w:hanging="740"/>
      </w:pPr>
      <w:r>
        <w:rPr>
          <w:b/>
        </w:rPr>
        <w:t xml:space="preserve">8705  </w:t>
      </w:r>
      <w:r w:rsidR="0053535B">
        <w:rPr>
          <w:b/>
        </w:rPr>
        <w:t xml:space="preserve"> </w:t>
      </w:r>
      <w:r>
        <w:rPr>
          <w:b/>
        </w:rPr>
        <w:t xml:space="preserve">Моторные транспортные средства специального назначения (например, автомобили грузовые аварийные, автокраны, пожарные транспортные средства, автобетономешалки, автомобили для уборки дорог, поливомоечные автомобили, автомастерские, автомобили с рентгеновскими установками), кроме используемых для перевозки пассажиров или грузов (+): </w:t>
      </w:r>
    </w:p>
    <w:p w:rsidR="008E166A" w:rsidRDefault="00E52BD8">
      <w:pPr>
        <w:tabs>
          <w:tab w:val="center" w:pos="1924"/>
        </w:tabs>
        <w:spacing w:after="75" w:line="269" w:lineRule="auto"/>
        <w:ind w:left="-15" w:firstLine="0"/>
        <w:jc w:val="left"/>
      </w:pPr>
      <w:r>
        <w:rPr>
          <w:b/>
        </w:rPr>
        <w:t xml:space="preserve"> </w:t>
      </w:r>
      <w:r>
        <w:rPr>
          <w:b/>
        </w:rPr>
        <w:tab/>
        <w:t xml:space="preserve">8705 10 – автокраны </w:t>
      </w:r>
    </w:p>
    <w:p w:rsidR="008E166A" w:rsidRDefault="00E52BD8">
      <w:pPr>
        <w:tabs>
          <w:tab w:val="center" w:pos="2017"/>
        </w:tabs>
        <w:spacing w:after="75" w:line="269" w:lineRule="auto"/>
        <w:ind w:left="-15" w:firstLine="0"/>
        <w:jc w:val="left"/>
      </w:pPr>
      <w:r>
        <w:rPr>
          <w:b/>
        </w:rPr>
        <w:t xml:space="preserve"> </w:t>
      </w:r>
      <w:r>
        <w:rPr>
          <w:b/>
        </w:rPr>
        <w:tab/>
        <w:t xml:space="preserve">8705 20  – </w:t>
      </w:r>
      <w:proofErr w:type="spellStart"/>
      <w:r>
        <w:rPr>
          <w:b/>
        </w:rPr>
        <w:t>автобуровые</w:t>
      </w:r>
      <w:proofErr w:type="spellEnd"/>
      <w:r>
        <w:rPr>
          <w:b/>
        </w:rPr>
        <w:t xml:space="preserve"> </w:t>
      </w:r>
    </w:p>
    <w:p w:rsidR="008E166A" w:rsidRDefault="00E52BD8">
      <w:pPr>
        <w:tabs>
          <w:tab w:val="center" w:pos="3188"/>
        </w:tabs>
        <w:spacing w:after="75" w:line="269" w:lineRule="auto"/>
        <w:ind w:left="-15" w:firstLine="0"/>
        <w:jc w:val="left"/>
      </w:pPr>
      <w:r>
        <w:rPr>
          <w:b/>
        </w:rPr>
        <w:t xml:space="preserve"> </w:t>
      </w:r>
      <w:r>
        <w:rPr>
          <w:b/>
        </w:rPr>
        <w:tab/>
        <w:t xml:space="preserve">8705 30  – транспортные средства пожарные </w:t>
      </w:r>
    </w:p>
    <w:p w:rsidR="008E166A" w:rsidRDefault="00E52BD8">
      <w:pPr>
        <w:tabs>
          <w:tab w:val="center" w:pos="2422"/>
        </w:tabs>
        <w:spacing w:after="75" w:line="269" w:lineRule="auto"/>
        <w:ind w:left="-15" w:firstLine="0"/>
        <w:jc w:val="left"/>
      </w:pPr>
      <w:r>
        <w:rPr>
          <w:b/>
        </w:rPr>
        <w:t xml:space="preserve"> </w:t>
      </w:r>
      <w:r>
        <w:rPr>
          <w:b/>
        </w:rPr>
        <w:tab/>
        <w:t xml:space="preserve">8705 40  – автобетономешалки </w:t>
      </w:r>
    </w:p>
    <w:p w:rsidR="008E166A" w:rsidRDefault="00E52BD8">
      <w:pPr>
        <w:tabs>
          <w:tab w:val="center" w:pos="1708"/>
        </w:tabs>
        <w:spacing w:after="75" w:line="269" w:lineRule="auto"/>
        <w:ind w:left="-15" w:firstLine="0"/>
        <w:jc w:val="left"/>
      </w:pPr>
      <w:r>
        <w:rPr>
          <w:b/>
        </w:rPr>
        <w:t xml:space="preserve"> </w:t>
      </w:r>
      <w:r>
        <w:rPr>
          <w:b/>
        </w:rPr>
        <w:tab/>
        <w:t xml:space="preserve">8705 90 – прочие </w:t>
      </w:r>
    </w:p>
    <w:p w:rsidR="008E166A" w:rsidRDefault="00E52BD8">
      <w:pPr>
        <w:ind w:left="-15" w:firstLine="567"/>
      </w:pPr>
      <w:r>
        <w:t xml:space="preserve">В данную товарную позицию включается ряд моторных транспортных средств, специально сконструированных или приспособленных для размещения различных устройств, которые дают им возможность </w:t>
      </w:r>
      <w:r>
        <w:rPr>
          <w:b/>
        </w:rPr>
        <w:t>выполнять определенные нетранспортные функции,</w:t>
      </w:r>
      <w:r>
        <w:t xml:space="preserve"> то есть основной целью транспортного средства данной товарной позиции </w:t>
      </w:r>
      <w:r>
        <w:rPr>
          <w:b/>
        </w:rPr>
        <w:t xml:space="preserve">не </w:t>
      </w:r>
      <w:r>
        <w:t>является</w:t>
      </w:r>
      <w:r>
        <w:rPr>
          <w:b/>
        </w:rPr>
        <w:t xml:space="preserve"> </w:t>
      </w:r>
      <w:r>
        <w:t xml:space="preserve">перевозка людей или грузов. </w:t>
      </w:r>
    </w:p>
    <w:p w:rsidR="008E166A" w:rsidRDefault="00E52BD8">
      <w:pPr>
        <w:ind w:left="577"/>
      </w:pPr>
      <w:r>
        <w:t xml:space="preserve">В данную товарную позицию включаются: </w:t>
      </w:r>
    </w:p>
    <w:p w:rsidR="008E166A" w:rsidRDefault="00E52BD8">
      <w:pPr>
        <w:numPr>
          <w:ilvl w:val="0"/>
          <w:numId w:val="8"/>
        </w:numPr>
        <w:ind w:hanging="425"/>
      </w:pPr>
      <w:r>
        <w:lastRenderedPageBreak/>
        <w:t xml:space="preserve">Грузовые аварийные автомобили, представляющие собой автомобильные шасси с полом или без него и оборудованные подъемными устройствами, такими как неповоротные краны, козлы, блоки или лебедки, и предназначенные для подъема и буксировки транспортных средств в аварийном состоянии. </w:t>
      </w:r>
    </w:p>
    <w:p w:rsidR="008E166A" w:rsidRDefault="00E52BD8">
      <w:pPr>
        <w:numPr>
          <w:ilvl w:val="0"/>
          <w:numId w:val="8"/>
        </w:numPr>
        <w:ind w:hanging="425"/>
      </w:pPr>
      <w:r>
        <w:t xml:space="preserve">Автомобили-насосы, оборудованные насосом, как правило, имеющим привод от двигателя автомобиля (например, пожарные автомобили). </w:t>
      </w:r>
    </w:p>
    <w:p w:rsidR="008E166A" w:rsidRDefault="00E52BD8">
      <w:pPr>
        <w:numPr>
          <w:ilvl w:val="0"/>
          <w:numId w:val="8"/>
        </w:numPr>
        <w:ind w:hanging="425"/>
      </w:pPr>
      <w:r>
        <w:t xml:space="preserve">Грузовые автомобили, оборудованные лестницами или подъемными платформами для ремонта контактных подвесных сетей, уличного освещения и т.д.; грузовые автомобили с регулируемой стрелой и платформой ("краном") для киносъемочного или телевизионного оборудования. </w:t>
      </w:r>
    </w:p>
    <w:p w:rsidR="008E166A" w:rsidRDefault="00E52BD8">
      <w:pPr>
        <w:numPr>
          <w:ilvl w:val="0"/>
          <w:numId w:val="8"/>
        </w:numPr>
        <w:ind w:hanging="425"/>
      </w:pPr>
      <w:r>
        <w:t xml:space="preserve">Грузовые автомобили, применяемые для очистки улиц, сточных канав, аэродромных взлетно-посадочных полос и т.д. (например, подметальные, поливочные и комбинированные подметально-моечные автомобили, ассенизационные автомобили). </w:t>
      </w:r>
    </w:p>
    <w:p w:rsidR="008E166A" w:rsidRDefault="00E52BD8">
      <w:pPr>
        <w:numPr>
          <w:ilvl w:val="0"/>
          <w:numId w:val="8"/>
        </w:numPr>
        <w:spacing w:after="89"/>
        <w:ind w:hanging="425"/>
      </w:pPr>
      <w:r>
        <w:t xml:space="preserve">Снегоочистители плужные и роторные </w:t>
      </w:r>
      <w:r>
        <w:rPr>
          <w:b/>
        </w:rPr>
        <w:t>со встроенным оборудованием</w:t>
      </w:r>
      <w:r>
        <w:t xml:space="preserve">; то есть автомобили, предназначенные </w:t>
      </w:r>
      <w:r>
        <w:rPr>
          <w:b/>
        </w:rPr>
        <w:t>исключительно</w:t>
      </w:r>
      <w:r>
        <w:t xml:space="preserve"> для снегоуборки и, как правило, оборудованные турбинами, вращающимися лопатками и т.д., с приводом либо от двигателя автомобиля, либо от отдельного двигателя. </w:t>
      </w:r>
    </w:p>
    <w:p w:rsidR="008E166A" w:rsidRDefault="00E52BD8">
      <w:pPr>
        <w:spacing w:after="174" w:line="270" w:lineRule="auto"/>
        <w:ind w:left="-5"/>
      </w:pPr>
      <w:r>
        <w:rPr>
          <w:sz w:val="20"/>
        </w:rPr>
        <w:t xml:space="preserve">Во всех случаях взаимозаменяемые снегоочистители плужные или роторные всех типов </w:t>
      </w:r>
      <w:r>
        <w:rPr>
          <w:b/>
          <w:sz w:val="20"/>
        </w:rPr>
        <w:t>не включаются</w:t>
      </w:r>
      <w:r>
        <w:rPr>
          <w:sz w:val="20"/>
        </w:rPr>
        <w:t xml:space="preserve"> в данную товарную позицию (</w:t>
      </w:r>
      <w:r>
        <w:rPr>
          <w:b/>
          <w:sz w:val="20"/>
        </w:rPr>
        <w:t>товарная позиция 8430</w:t>
      </w:r>
      <w:r>
        <w:rPr>
          <w:sz w:val="20"/>
        </w:rPr>
        <w:t xml:space="preserve">) независимо от того, представлены они смонтированными на автомобиле или нет. </w:t>
      </w:r>
    </w:p>
    <w:p w:rsidR="008E166A" w:rsidRDefault="00E52BD8">
      <w:pPr>
        <w:numPr>
          <w:ilvl w:val="0"/>
          <w:numId w:val="8"/>
        </w:numPr>
        <w:ind w:hanging="425"/>
      </w:pPr>
      <w:r>
        <w:t xml:space="preserve">Грузовые автомобили-разбрасыватели всех видов, снабженные нагревательным оборудованием или нет, а также оборудованием для распределения гудрона или гравия, для сельскохозяйственных целей и т.д. </w:t>
      </w:r>
    </w:p>
    <w:p w:rsidR="008E166A" w:rsidRDefault="00E52BD8">
      <w:pPr>
        <w:numPr>
          <w:ilvl w:val="0"/>
          <w:numId w:val="8"/>
        </w:numPr>
        <w:ind w:hanging="425"/>
      </w:pPr>
      <w:r>
        <w:t xml:space="preserve">Автокраны, не предназначенные для перевозки грузов, состоящие из автомобильного шасси, на котором постоянно смонтированы кабина и поворотный кран. Однако грузовые автомобили с </w:t>
      </w:r>
      <w:proofErr w:type="spellStart"/>
      <w:r>
        <w:t>самопогрузочными</w:t>
      </w:r>
      <w:proofErr w:type="spellEnd"/>
      <w:r>
        <w:t xml:space="preserve"> устройствами </w:t>
      </w:r>
      <w:r>
        <w:rPr>
          <w:b/>
        </w:rPr>
        <w:t xml:space="preserve">не включаются </w:t>
      </w:r>
      <w:r>
        <w:t>в данную товарную позицию (</w:t>
      </w:r>
      <w:r>
        <w:rPr>
          <w:b/>
        </w:rPr>
        <w:t>товарная позиция 8704</w:t>
      </w:r>
      <w:r>
        <w:t xml:space="preserve">). </w:t>
      </w:r>
    </w:p>
    <w:p w:rsidR="008E166A" w:rsidRDefault="00E52BD8">
      <w:pPr>
        <w:numPr>
          <w:ilvl w:val="0"/>
          <w:numId w:val="8"/>
        </w:numPr>
        <w:ind w:hanging="425"/>
      </w:pPr>
      <w:proofErr w:type="spellStart"/>
      <w:r>
        <w:t>Автобуровые</w:t>
      </w:r>
      <w:proofErr w:type="spellEnd"/>
      <w:r>
        <w:t xml:space="preserve"> (то есть грузовые автомобили, оборудованные вышкой в сборе с краном, лебедками и другими устройствами для бурения и т.д.).  </w:t>
      </w:r>
    </w:p>
    <w:p w:rsidR="008E166A" w:rsidRDefault="00E52BD8">
      <w:pPr>
        <w:numPr>
          <w:ilvl w:val="0"/>
          <w:numId w:val="8"/>
        </w:numPr>
        <w:ind w:hanging="425"/>
      </w:pPr>
      <w:r>
        <w:t xml:space="preserve">Грузовые автомобили, оборудованные штабелеукладчиками (то есть подвижной платформой на вертикальном основании, которая, как правило, имеет привод от двигателя автомобиля). Однако в данную товарную позицию </w:t>
      </w:r>
      <w:r>
        <w:rPr>
          <w:b/>
        </w:rPr>
        <w:t xml:space="preserve">не включаются </w:t>
      </w:r>
      <w:r>
        <w:t>самозагружающиеся моторные транспортные средства, оборудованные лебедками, подъемными устройствами и т.д., но предназначенные в основном для перевозки грузов (</w:t>
      </w:r>
      <w:r>
        <w:rPr>
          <w:b/>
        </w:rPr>
        <w:t>товарная позиция 8704</w:t>
      </w:r>
      <w:r>
        <w:t xml:space="preserve">). </w:t>
      </w:r>
    </w:p>
    <w:p w:rsidR="008E166A" w:rsidRDefault="00E52BD8">
      <w:pPr>
        <w:numPr>
          <w:ilvl w:val="0"/>
          <w:numId w:val="8"/>
        </w:numPr>
        <w:ind w:hanging="425"/>
      </w:pPr>
      <w:r>
        <w:t xml:space="preserve">Автобетономешалки, состоящие из кабины и автомобильного шасси, на котором постоянно смонтирована бетономешалка, приспособленная как для изготовления, так и для перевозки бетона. </w:t>
      </w:r>
    </w:p>
    <w:p w:rsidR="008E166A" w:rsidRDefault="00E52BD8">
      <w:pPr>
        <w:numPr>
          <w:ilvl w:val="0"/>
          <w:numId w:val="8"/>
        </w:numPr>
        <w:ind w:hanging="425"/>
      </w:pPr>
      <w:r>
        <w:t xml:space="preserve">Передвижные </w:t>
      </w:r>
      <w:proofErr w:type="spellStart"/>
      <w:r>
        <w:t>электрогенераторные</w:t>
      </w:r>
      <w:proofErr w:type="spellEnd"/>
      <w:r>
        <w:t xml:space="preserve"> агрегаты, состоящие из грузового автомобиля, на котором смонтирован </w:t>
      </w:r>
      <w:proofErr w:type="spellStart"/>
      <w:r>
        <w:t>электрогенераторный</w:t>
      </w:r>
      <w:proofErr w:type="spellEnd"/>
      <w:r>
        <w:t xml:space="preserve"> агрегат, с приводом либо от двигателя автомобиля, либо от отдельного двигателя. </w:t>
      </w:r>
    </w:p>
    <w:p w:rsidR="008E166A" w:rsidRDefault="00E52BD8">
      <w:pPr>
        <w:numPr>
          <w:ilvl w:val="0"/>
          <w:numId w:val="8"/>
        </w:numPr>
        <w:ind w:hanging="425"/>
      </w:pPr>
      <w:r>
        <w:lastRenderedPageBreak/>
        <w:t xml:space="preserve">Автомобили с радиологическими установками (например, оборудованные медицинским кабинетом, затемненным помещением и полным набором радиологического оборудования). </w:t>
      </w:r>
    </w:p>
    <w:p w:rsidR="008E166A" w:rsidRDefault="00E52BD8">
      <w:pPr>
        <w:numPr>
          <w:ilvl w:val="0"/>
          <w:numId w:val="8"/>
        </w:numPr>
        <w:ind w:hanging="425"/>
      </w:pPr>
      <w:r>
        <w:t xml:space="preserve">Передвижные клиники (медицинские или стоматологические) с операционной, оборудованием для </w:t>
      </w:r>
      <w:proofErr w:type="spellStart"/>
      <w:r>
        <w:t>анестезирования</w:t>
      </w:r>
      <w:proofErr w:type="spellEnd"/>
      <w:r>
        <w:t xml:space="preserve"> и прочей хирургической аппаратурой. </w:t>
      </w:r>
    </w:p>
    <w:p w:rsidR="008E166A" w:rsidRDefault="00E52BD8">
      <w:pPr>
        <w:numPr>
          <w:ilvl w:val="0"/>
          <w:numId w:val="8"/>
        </w:numPr>
        <w:ind w:hanging="425"/>
      </w:pPr>
      <w:r>
        <w:t xml:space="preserve">Автомобили-прожекторы, имеющие прожектор, смонтированный на автомобиле, причем питание обычно осуществляется от генератора, имеющего привод от двигателя моторного транспортного средства. </w:t>
      </w:r>
    </w:p>
    <w:p w:rsidR="008E166A" w:rsidRDefault="00E52BD8">
      <w:pPr>
        <w:numPr>
          <w:ilvl w:val="0"/>
          <w:numId w:val="8"/>
        </w:numPr>
        <w:ind w:hanging="425"/>
      </w:pPr>
      <w:r>
        <w:t xml:space="preserve">Автофургоны для внестудийного радиовещания. </w:t>
      </w:r>
    </w:p>
    <w:p w:rsidR="008E166A" w:rsidRDefault="00E52BD8">
      <w:pPr>
        <w:numPr>
          <w:ilvl w:val="0"/>
          <w:numId w:val="8"/>
        </w:numPr>
        <w:ind w:hanging="425"/>
      </w:pPr>
      <w:r>
        <w:t xml:space="preserve">Автофургоны телеграфные, радиотелеграфные или радиотелефонные, приемные и передающие; радиолокационные </w:t>
      </w:r>
      <w:proofErr w:type="spellStart"/>
      <w:r>
        <w:t>автоустановки</w:t>
      </w:r>
      <w:proofErr w:type="spellEnd"/>
      <w:r>
        <w:t xml:space="preserve">. </w:t>
      </w:r>
    </w:p>
    <w:p w:rsidR="008E166A" w:rsidRDefault="00E52BD8">
      <w:pPr>
        <w:numPr>
          <w:ilvl w:val="0"/>
          <w:numId w:val="8"/>
        </w:numPr>
        <w:ind w:hanging="425"/>
      </w:pPr>
      <w:r>
        <w:t xml:space="preserve">Ипподромные автофургоны, оборудованные счетными машинами для автоматического подсчета выигрышей на бегах. </w:t>
      </w:r>
    </w:p>
    <w:p w:rsidR="008E166A" w:rsidRDefault="00E52BD8">
      <w:pPr>
        <w:numPr>
          <w:ilvl w:val="0"/>
          <w:numId w:val="8"/>
        </w:numPr>
        <w:ind w:hanging="425"/>
      </w:pPr>
      <w:r>
        <w:t xml:space="preserve">Передвижные лаборатории (например, для контроля эксплуатационных характеристик сельскохозяйственных машин). </w:t>
      </w:r>
    </w:p>
    <w:p w:rsidR="0053535B" w:rsidRDefault="00E52BD8" w:rsidP="0053535B">
      <w:pPr>
        <w:numPr>
          <w:ilvl w:val="0"/>
          <w:numId w:val="8"/>
        </w:numPr>
        <w:ind w:hanging="425"/>
      </w:pPr>
      <w:r>
        <w:t xml:space="preserve">Испытательные грузовые автомобили с регистрирующими приборами для определения тяговых усилий буксирующих их моторных транспортных средств. </w:t>
      </w:r>
    </w:p>
    <w:p w:rsidR="008E166A" w:rsidRDefault="00E52BD8" w:rsidP="0053535B">
      <w:pPr>
        <w:numPr>
          <w:ilvl w:val="0"/>
          <w:numId w:val="8"/>
        </w:numPr>
        <w:ind w:hanging="425"/>
      </w:pPr>
      <w:r>
        <w:t>Передвижные хлебопекарни, полностью оборудованные (</w:t>
      </w:r>
      <w:proofErr w:type="spellStart"/>
      <w:r>
        <w:t>тестомеситель</w:t>
      </w:r>
      <w:proofErr w:type="spellEnd"/>
      <w:r>
        <w:t xml:space="preserve">, печь и т.д.); полевые кухни. </w:t>
      </w:r>
    </w:p>
    <w:p w:rsidR="008E166A" w:rsidRDefault="00E52BD8">
      <w:pPr>
        <w:numPr>
          <w:ilvl w:val="0"/>
          <w:numId w:val="8"/>
        </w:numPr>
        <w:ind w:hanging="425"/>
      </w:pPr>
      <w:r>
        <w:t xml:space="preserve">Автомастерские, оборудованные различными станками и инструментом, сварочными приспособлениями и т.д. </w:t>
      </w:r>
    </w:p>
    <w:p w:rsidR="008E166A" w:rsidRDefault="00E52BD8">
      <w:pPr>
        <w:numPr>
          <w:ilvl w:val="0"/>
          <w:numId w:val="8"/>
        </w:numPr>
        <w:spacing w:after="87"/>
        <w:ind w:hanging="425"/>
      </w:pPr>
      <w:r>
        <w:t xml:space="preserve">Передвижные банки, передвижные библиотеки и передвижные автовыставки для демонстрации товаров. </w:t>
      </w:r>
    </w:p>
    <w:p w:rsidR="008E166A" w:rsidRDefault="00E52BD8">
      <w:pPr>
        <w:spacing w:after="128" w:line="270" w:lineRule="auto"/>
        <w:ind w:left="-5"/>
      </w:pPr>
      <w:r>
        <w:rPr>
          <w:sz w:val="20"/>
        </w:rPr>
        <w:t xml:space="preserve">В данную товарную позицию также </w:t>
      </w:r>
      <w:r>
        <w:rPr>
          <w:b/>
          <w:sz w:val="20"/>
        </w:rPr>
        <w:t>не включаются</w:t>
      </w:r>
      <w:r>
        <w:rPr>
          <w:sz w:val="20"/>
        </w:rPr>
        <w:t xml:space="preserve">: </w:t>
      </w:r>
    </w:p>
    <w:p w:rsidR="008E166A" w:rsidRDefault="00E52BD8">
      <w:pPr>
        <w:spacing w:after="128" w:line="270" w:lineRule="auto"/>
        <w:ind w:left="-5"/>
      </w:pPr>
      <w:r>
        <w:rPr>
          <w:sz w:val="20"/>
        </w:rPr>
        <w:t>(а) самоходные дорожные катки (</w:t>
      </w:r>
      <w:r>
        <w:rPr>
          <w:b/>
          <w:sz w:val="20"/>
        </w:rPr>
        <w:t>товарная позиция 8429</w:t>
      </w:r>
      <w:r>
        <w:rPr>
          <w:sz w:val="20"/>
        </w:rPr>
        <w:t xml:space="preserve">); </w:t>
      </w:r>
    </w:p>
    <w:p w:rsidR="008E166A" w:rsidRDefault="00E52BD8">
      <w:pPr>
        <w:spacing w:after="128" w:line="270" w:lineRule="auto"/>
        <w:ind w:left="-5"/>
      </w:pPr>
      <w:r>
        <w:rPr>
          <w:sz w:val="20"/>
        </w:rPr>
        <w:t>(б) сельскохозяйственные катки (</w:t>
      </w:r>
      <w:r>
        <w:rPr>
          <w:b/>
          <w:sz w:val="20"/>
        </w:rPr>
        <w:t>товарная позиция 8432</w:t>
      </w:r>
      <w:r>
        <w:rPr>
          <w:sz w:val="20"/>
        </w:rPr>
        <w:t xml:space="preserve">); </w:t>
      </w:r>
    </w:p>
    <w:p w:rsidR="008E166A" w:rsidRDefault="00E52BD8">
      <w:pPr>
        <w:spacing w:after="128" w:line="270" w:lineRule="auto"/>
        <w:ind w:left="269" w:hanging="284"/>
      </w:pPr>
      <w:r>
        <w:rPr>
          <w:sz w:val="20"/>
        </w:rPr>
        <w:t>(в) небольшие передвижные устройства, управляемые рядом идущим водителем и оборудованные вспомогательным двигателем (например, устройства для подметания парков, скверов и т.д. и приспособления для нанесения дорожной разметки) (</w:t>
      </w:r>
      <w:r>
        <w:rPr>
          <w:b/>
          <w:sz w:val="20"/>
        </w:rPr>
        <w:t>товарная позиция 8479</w:t>
      </w:r>
      <w:r>
        <w:rPr>
          <w:sz w:val="20"/>
        </w:rPr>
        <w:t xml:space="preserve">); </w:t>
      </w:r>
    </w:p>
    <w:p w:rsidR="008E166A" w:rsidRDefault="00E52BD8">
      <w:pPr>
        <w:spacing w:after="184" w:line="270" w:lineRule="auto"/>
        <w:ind w:left="-5"/>
      </w:pPr>
      <w:r>
        <w:rPr>
          <w:sz w:val="20"/>
        </w:rPr>
        <w:t>(г) автомобили, оборудованные для проживания (</w:t>
      </w:r>
      <w:r>
        <w:rPr>
          <w:b/>
          <w:sz w:val="20"/>
        </w:rPr>
        <w:t>товарная позиция 8703</w:t>
      </w:r>
      <w:r>
        <w:rPr>
          <w:sz w:val="20"/>
        </w:rPr>
        <w:t xml:space="preserve">). </w:t>
      </w:r>
    </w:p>
    <w:p w:rsidR="008E166A" w:rsidRDefault="00E52BD8">
      <w:pPr>
        <w:pStyle w:val="1"/>
        <w:ind w:left="263" w:right="262"/>
      </w:pPr>
      <w:r>
        <w:t xml:space="preserve">ШАССИ АВТОМОБИЛЬНЫЕ ИЛИ ГРУЗОВЫЕ АВТОМОБИЛИ С РАБОЧИМ ОБОРУДОВАНИЕМ </w:t>
      </w:r>
    </w:p>
    <w:p w:rsidR="008E166A" w:rsidRDefault="00E52BD8">
      <w:pPr>
        <w:spacing w:after="51"/>
        <w:ind w:left="-15" w:firstLine="567"/>
      </w:pPr>
      <w:r>
        <w:t xml:space="preserve">Следует отметить, что для включения в данную товарную позицию транспортное средство, имеющее подъемное или погрузочно-разгрузочное оборудование, нивелировочное, землеройное или буровое оборудование и т.д., </w:t>
      </w:r>
      <w:r>
        <w:rPr>
          <w:b/>
        </w:rPr>
        <w:t>должно</w:t>
      </w:r>
      <w:r>
        <w:t xml:space="preserve"> фактически представлять собой в основном комплектное автомобильное шасси или грузовой автомобиль, то есть содержать, по крайней мере, следующие механические агрегаты: двигатель, обеспечивающий движение, коробку передач и органы управления переключением передач, рулевые и тормозные устройства. </w:t>
      </w:r>
    </w:p>
    <w:p w:rsidR="008E166A" w:rsidRDefault="00E52BD8">
      <w:pPr>
        <w:spacing w:after="128" w:line="270" w:lineRule="auto"/>
        <w:ind w:left="-5"/>
      </w:pPr>
      <w:r>
        <w:rPr>
          <w:sz w:val="20"/>
        </w:rPr>
        <w:lastRenderedPageBreak/>
        <w:t xml:space="preserve">С другой стороны, самоходные машины (например, краны, экскаваторы), в которых один или более обеспечивающих движение или центральных элементов, </w:t>
      </w:r>
      <w:proofErr w:type="spellStart"/>
      <w:r>
        <w:rPr>
          <w:sz w:val="20"/>
        </w:rPr>
        <w:t>перечиленных</w:t>
      </w:r>
      <w:proofErr w:type="spellEnd"/>
      <w:r>
        <w:rPr>
          <w:sz w:val="20"/>
        </w:rPr>
        <w:t xml:space="preserve"> выше, расположены в кабине рабочей машины, смонтированной на колесном или гусеничном шасси, независимо от того, может ли машина в целом передвигаться по дороге своим ходом или нет, включаются, например, в </w:t>
      </w:r>
      <w:r>
        <w:rPr>
          <w:b/>
          <w:sz w:val="20"/>
        </w:rPr>
        <w:t xml:space="preserve">товарную позицию 8426, 8429 </w:t>
      </w:r>
      <w:r>
        <w:rPr>
          <w:sz w:val="20"/>
        </w:rPr>
        <w:t xml:space="preserve">или </w:t>
      </w:r>
      <w:r>
        <w:rPr>
          <w:b/>
          <w:sz w:val="20"/>
        </w:rPr>
        <w:t>8430</w:t>
      </w:r>
      <w:r>
        <w:rPr>
          <w:sz w:val="20"/>
        </w:rPr>
        <w:t xml:space="preserve">. </w:t>
      </w:r>
    </w:p>
    <w:p w:rsidR="008E166A" w:rsidRDefault="00E52BD8">
      <w:pPr>
        <w:spacing w:after="128" w:line="270" w:lineRule="auto"/>
        <w:ind w:left="-5"/>
      </w:pPr>
      <w:r>
        <w:rPr>
          <w:sz w:val="20"/>
        </w:rPr>
        <w:t xml:space="preserve">Аналогично в данную товарную позицию </w:t>
      </w:r>
      <w:r>
        <w:rPr>
          <w:b/>
          <w:sz w:val="20"/>
        </w:rPr>
        <w:t xml:space="preserve">не включаются </w:t>
      </w:r>
      <w:r>
        <w:rPr>
          <w:sz w:val="20"/>
        </w:rPr>
        <w:t xml:space="preserve">самоходные колесные машины, в которых шасси и рабочее оборудование специально подогнаны одно к другому и образуют единый механический агрегат (например, самоходные автогрейдеры). В этом случае оборудование не просто установлено на </w:t>
      </w:r>
      <w:r>
        <w:rPr>
          <w:b/>
          <w:sz w:val="20"/>
        </w:rPr>
        <w:t>автомобильном</w:t>
      </w:r>
      <w:r>
        <w:rPr>
          <w:sz w:val="20"/>
        </w:rPr>
        <w:t xml:space="preserve"> </w:t>
      </w:r>
      <w:r>
        <w:rPr>
          <w:b/>
          <w:sz w:val="20"/>
        </w:rPr>
        <w:t>шасси</w:t>
      </w:r>
      <w:r>
        <w:rPr>
          <w:sz w:val="20"/>
        </w:rPr>
        <w:t xml:space="preserve">, а полностью интегрировано с ним; шасси не может использоваться для иных целей и может иметь те основные характеристики автомобиля, которые указаны выше. </w:t>
      </w:r>
    </w:p>
    <w:p w:rsidR="008E166A" w:rsidRDefault="00E52BD8">
      <w:pPr>
        <w:spacing w:after="75" w:line="269" w:lineRule="auto"/>
        <w:ind w:left="-15" w:right="18" w:firstLine="567"/>
      </w:pPr>
      <w:r>
        <w:t xml:space="preserve">Следует отметить, однако, что </w:t>
      </w:r>
      <w:r>
        <w:rPr>
          <w:b/>
        </w:rPr>
        <w:t xml:space="preserve">самоходные снегоочистители или снегоуборочные автомобили со встроенным оборудованием </w:t>
      </w:r>
      <w:r>
        <w:t xml:space="preserve">всегда включаются в данную товарную позицию. </w:t>
      </w:r>
      <w:r>
        <w:rPr>
          <w:b/>
          <w:i/>
        </w:rPr>
        <w:t xml:space="preserve">Пояснение к субпозиции. </w:t>
      </w:r>
    </w:p>
    <w:p w:rsidR="008E166A" w:rsidRDefault="00E52BD8">
      <w:pPr>
        <w:pStyle w:val="2"/>
        <w:spacing w:after="85"/>
        <w:ind w:left="-5"/>
      </w:pPr>
      <w:r>
        <w:t xml:space="preserve">Субпозиция 8705 10 </w:t>
      </w:r>
    </w:p>
    <w:p w:rsidR="008E166A" w:rsidRDefault="00E52BD8">
      <w:pPr>
        <w:spacing w:after="32"/>
        <w:ind w:left="577"/>
      </w:pPr>
      <w:r>
        <w:t xml:space="preserve">См. пояснения к товарной позиции 8705, пункт (7). </w:t>
      </w:r>
    </w:p>
    <w:p w:rsidR="008E166A" w:rsidRDefault="00E52BD8">
      <w:pPr>
        <w:spacing w:after="91" w:line="259" w:lineRule="auto"/>
        <w:ind w:left="0" w:firstLine="0"/>
        <w:jc w:val="left"/>
      </w:pPr>
      <w:r>
        <w:t xml:space="preserve"> </w:t>
      </w:r>
    </w:p>
    <w:p w:rsidR="008E166A" w:rsidRDefault="00E52BD8">
      <w:pPr>
        <w:spacing w:after="75" w:line="269" w:lineRule="auto"/>
        <w:ind w:left="725" w:right="18" w:hanging="740"/>
      </w:pPr>
      <w:r>
        <w:rPr>
          <w:b/>
        </w:rPr>
        <w:t xml:space="preserve">8706 Шасси с установленными двигателями для моторных транспортных средств товарных позиций 8701 – 8705 </w:t>
      </w:r>
    </w:p>
    <w:p w:rsidR="008E166A" w:rsidRDefault="00E52BD8">
      <w:pPr>
        <w:spacing w:after="143" w:line="259" w:lineRule="auto"/>
        <w:ind w:left="0" w:firstLine="0"/>
        <w:jc w:val="left"/>
      </w:pPr>
      <w:r>
        <w:t xml:space="preserve"> </w:t>
      </w:r>
    </w:p>
    <w:p w:rsidR="008E166A" w:rsidRDefault="00E52BD8">
      <w:pPr>
        <w:spacing w:after="85"/>
        <w:ind w:left="-15" w:firstLine="567"/>
      </w:pPr>
      <w:r>
        <w:t xml:space="preserve">В данную товарную позицию включаются шасси-рамы или каркасы комбинированных шасси-кузовов (кузовов несущего типа) для моторных транспортных средств товарных позиций 8701 – 8705, оборудованные своими двигателями, трансмиссиями, механизмами рулевого управления и мостами (с колесами или без них), то есть изделия данной товарной позиции представляют собой автомобили без кузовов. </w:t>
      </w:r>
    </w:p>
    <w:p w:rsidR="008E166A" w:rsidRDefault="00E52BD8" w:rsidP="0053535B">
      <w:pPr>
        <w:spacing w:after="108" w:line="253" w:lineRule="auto"/>
        <w:ind w:right="-1" w:firstLine="542"/>
      </w:pPr>
      <w:r>
        <w:t xml:space="preserve">Шасси, относящиеся к данной товарной позиции, могут, однако, быть оборудованы капотами, ветровыми стеклами, крыльями, подножками и приборными щитками (независимо от того, оборудованы они приборами или нет). Шасси также включаются в данную товарную позицию независимо от того, укомплектованы они или нет шинами, карбюраторами или аккумуляторными батареями или другим электрооборудованием. Однако если изделие представляет собой укомплектованный или в основном почти укомплектованный трактор или другое транспортное средство, оно </w:t>
      </w:r>
      <w:r>
        <w:rPr>
          <w:b/>
        </w:rPr>
        <w:t xml:space="preserve">не включается </w:t>
      </w:r>
      <w:r>
        <w:t xml:space="preserve">в данную товарную позицию. </w:t>
      </w:r>
    </w:p>
    <w:p w:rsidR="008E166A" w:rsidRDefault="00E52BD8">
      <w:pPr>
        <w:spacing w:after="128" w:line="270" w:lineRule="auto"/>
        <w:ind w:left="-5"/>
      </w:pPr>
      <w:r>
        <w:rPr>
          <w:sz w:val="20"/>
        </w:rPr>
        <w:t xml:space="preserve">В данную товарную позицию также </w:t>
      </w:r>
      <w:r>
        <w:rPr>
          <w:b/>
          <w:sz w:val="20"/>
        </w:rPr>
        <w:t>не включаются</w:t>
      </w:r>
      <w:r>
        <w:rPr>
          <w:sz w:val="20"/>
        </w:rPr>
        <w:t xml:space="preserve">: </w:t>
      </w:r>
    </w:p>
    <w:p w:rsidR="008E166A" w:rsidRDefault="00E52BD8">
      <w:pPr>
        <w:spacing w:after="128" w:line="270" w:lineRule="auto"/>
        <w:ind w:left="269" w:hanging="284"/>
      </w:pPr>
      <w:r>
        <w:rPr>
          <w:sz w:val="20"/>
        </w:rPr>
        <w:t>(а) шасси с установленными двигателями и кабинами, независимо от степени укомплектованности кабин (например, без сидений) (</w:t>
      </w:r>
      <w:r>
        <w:rPr>
          <w:b/>
          <w:sz w:val="20"/>
        </w:rPr>
        <w:t>товарные позиции 8702 – 8704</w:t>
      </w:r>
      <w:r>
        <w:rPr>
          <w:sz w:val="20"/>
        </w:rPr>
        <w:t xml:space="preserve">) (см. примечание 3 к данной группе); </w:t>
      </w:r>
    </w:p>
    <w:p w:rsidR="008E166A" w:rsidRDefault="00E52BD8">
      <w:pPr>
        <w:spacing w:after="128" w:line="270" w:lineRule="auto"/>
        <w:ind w:left="269" w:hanging="284"/>
      </w:pPr>
      <w:r>
        <w:rPr>
          <w:sz w:val="20"/>
        </w:rPr>
        <w:t>(б) шасси с неустановленными двигателями, независимо от того, укомплектованы они различными механическими частями или нет (</w:t>
      </w:r>
      <w:r>
        <w:rPr>
          <w:b/>
          <w:sz w:val="20"/>
        </w:rPr>
        <w:t>товарная позиция 8708</w:t>
      </w:r>
      <w:r>
        <w:rPr>
          <w:sz w:val="20"/>
        </w:rPr>
        <w:t xml:space="preserve">). </w:t>
      </w:r>
    </w:p>
    <w:p w:rsidR="008E166A" w:rsidRDefault="00E52BD8">
      <w:pPr>
        <w:spacing w:after="103" w:line="259" w:lineRule="auto"/>
        <w:ind w:left="0" w:firstLine="0"/>
        <w:jc w:val="left"/>
      </w:pPr>
      <w:r>
        <w:t xml:space="preserve"> </w:t>
      </w:r>
    </w:p>
    <w:p w:rsidR="008E166A" w:rsidRDefault="00E52BD8">
      <w:pPr>
        <w:spacing w:after="75" w:line="269" w:lineRule="auto"/>
        <w:ind w:left="725" w:right="18" w:hanging="740"/>
      </w:pPr>
      <w:r>
        <w:rPr>
          <w:b/>
        </w:rPr>
        <w:t xml:space="preserve">8707  </w:t>
      </w:r>
      <w:r w:rsidR="0053535B">
        <w:rPr>
          <w:b/>
        </w:rPr>
        <w:t xml:space="preserve"> </w:t>
      </w:r>
      <w:r>
        <w:rPr>
          <w:b/>
        </w:rPr>
        <w:t xml:space="preserve">Кузова (включая кабины) для моторных транспортных средств товарных позиций 8701 – 8705: </w:t>
      </w:r>
    </w:p>
    <w:p w:rsidR="008E166A" w:rsidRDefault="00E52BD8">
      <w:pPr>
        <w:tabs>
          <w:tab w:val="center" w:pos="4067"/>
        </w:tabs>
        <w:spacing w:after="75" w:line="269" w:lineRule="auto"/>
        <w:ind w:left="-15" w:firstLine="0"/>
        <w:jc w:val="left"/>
      </w:pPr>
      <w:r>
        <w:rPr>
          <w:b/>
        </w:rPr>
        <w:t xml:space="preserve"> </w:t>
      </w:r>
      <w:r>
        <w:rPr>
          <w:b/>
        </w:rPr>
        <w:tab/>
        <w:t xml:space="preserve">8707 10 – для транспортных средств товарной позиции 8703 </w:t>
      </w:r>
    </w:p>
    <w:p w:rsidR="008E166A" w:rsidRDefault="00E52BD8">
      <w:pPr>
        <w:tabs>
          <w:tab w:val="center" w:pos="1712"/>
        </w:tabs>
        <w:spacing w:after="75" w:line="269" w:lineRule="auto"/>
        <w:ind w:left="-15" w:firstLine="0"/>
        <w:jc w:val="left"/>
      </w:pPr>
      <w:r>
        <w:rPr>
          <w:b/>
        </w:rPr>
        <w:t xml:space="preserve"> </w:t>
      </w:r>
      <w:r>
        <w:rPr>
          <w:b/>
        </w:rPr>
        <w:tab/>
        <w:t xml:space="preserve">8707 90 – прочие </w:t>
      </w:r>
    </w:p>
    <w:p w:rsidR="008E166A" w:rsidRDefault="00E52BD8">
      <w:pPr>
        <w:spacing w:after="96" w:line="259" w:lineRule="auto"/>
        <w:ind w:left="0" w:firstLine="0"/>
        <w:jc w:val="left"/>
      </w:pPr>
      <w:r>
        <w:t xml:space="preserve"> </w:t>
      </w:r>
    </w:p>
    <w:p w:rsidR="008E166A" w:rsidRDefault="00E52BD8">
      <w:pPr>
        <w:spacing w:after="84"/>
        <w:ind w:left="-15" w:firstLine="567"/>
      </w:pPr>
      <w:r>
        <w:lastRenderedPageBreak/>
        <w:t xml:space="preserve">В данную товарную позицию включаются кузова (включая кабины) для моторных транспортных средств товарных позиций 8701 – 8705. </w:t>
      </w:r>
    </w:p>
    <w:p w:rsidR="008E166A" w:rsidRDefault="00E52BD8">
      <w:pPr>
        <w:spacing w:after="88"/>
        <w:ind w:left="-15" w:firstLine="567"/>
      </w:pPr>
      <w:r>
        <w:t xml:space="preserve">В данную товарную позицию включаются не только кузова, рассчитанные на установку на шасси, но и предназначенные для автомобилей, не имеющих шасси (в этом случае кузов сам является опорой для двигателя и мостов); кроме того, сюда включаются кузова несущей конструкции, в которых некоторые элементы шасси встроены в кузов. </w:t>
      </w:r>
    </w:p>
    <w:p w:rsidR="008E166A" w:rsidRDefault="00E52BD8">
      <w:pPr>
        <w:spacing w:after="88"/>
        <w:ind w:left="-15" w:firstLine="567"/>
      </w:pPr>
      <w:r>
        <w:t xml:space="preserve">В данную товарную позицию включается широкий диапазон кузовов для различных типов автомобилей (например, пассажирских автомобилей, грузовых автомобилей и автомобилей специального назначения). Они, как правило, выполнены из стали, легких сплавов, дерева или пластмасс. </w:t>
      </w:r>
    </w:p>
    <w:p w:rsidR="008E166A" w:rsidRDefault="00E52BD8">
      <w:pPr>
        <w:spacing w:after="87"/>
        <w:ind w:left="-15" w:firstLine="567"/>
      </w:pPr>
      <w:r>
        <w:t xml:space="preserve">Они могут быть полностью укомплектованы (то есть со всеми своими конструктивными элементами и принадлежностями, такими как приборные щитки, багажники, сиденья и подушки, коврики, багажные полки и электрооборудование). </w:t>
      </w:r>
    </w:p>
    <w:p w:rsidR="008E166A" w:rsidRDefault="00E52BD8">
      <w:pPr>
        <w:spacing w:after="87"/>
        <w:ind w:left="-15" w:firstLine="567"/>
      </w:pPr>
      <w:r>
        <w:t xml:space="preserve">Не полностью укомплектованные кузова также включаются в данную товарную позицию, например, такие, в которых такие части, как ветровые стекла или двери еще не установлены, или такие, в которых обивка или покраска еще не закончены. </w:t>
      </w:r>
    </w:p>
    <w:p w:rsidR="008E166A" w:rsidRDefault="00E52BD8">
      <w:pPr>
        <w:spacing w:after="84"/>
        <w:ind w:left="-15" w:firstLine="567"/>
      </w:pPr>
      <w:r>
        <w:t xml:space="preserve">Кабины водителей (например, для грузовых автомобилей и тракторов) также относятся к данной товарной позиции. </w:t>
      </w:r>
    </w:p>
    <w:p w:rsidR="008E166A" w:rsidRDefault="00E52BD8">
      <w:pPr>
        <w:spacing w:after="103" w:line="259" w:lineRule="auto"/>
        <w:ind w:left="567" w:firstLine="0"/>
        <w:jc w:val="left"/>
      </w:pPr>
      <w:r>
        <w:t xml:space="preserve"> </w:t>
      </w:r>
    </w:p>
    <w:p w:rsidR="008E166A" w:rsidRDefault="00E52BD8">
      <w:pPr>
        <w:tabs>
          <w:tab w:val="right" w:pos="9927"/>
        </w:tabs>
        <w:spacing w:after="0" w:line="269" w:lineRule="auto"/>
        <w:ind w:left="-15" w:firstLine="0"/>
        <w:jc w:val="left"/>
      </w:pPr>
      <w:r>
        <w:rPr>
          <w:b/>
        </w:rPr>
        <w:t xml:space="preserve">8708 </w:t>
      </w:r>
      <w:r w:rsidR="0053535B">
        <w:rPr>
          <w:b/>
        </w:rPr>
        <w:t xml:space="preserve">   </w:t>
      </w:r>
      <w:r>
        <w:rPr>
          <w:b/>
        </w:rPr>
        <w:t xml:space="preserve">Части и принадлежности моторных транспортных средств товарных позиций </w:t>
      </w:r>
    </w:p>
    <w:p w:rsidR="008E166A" w:rsidRDefault="00E52BD8">
      <w:pPr>
        <w:spacing w:after="75" w:line="269" w:lineRule="auto"/>
        <w:ind w:left="750" w:right="18"/>
      </w:pPr>
      <w:r>
        <w:rPr>
          <w:b/>
        </w:rPr>
        <w:t xml:space="preserve">8701 – 8705: </w:t>
      </w:r>
    </w:p>
    <w:p w:rsidR="008E166A" w:rsidRDefault="00E52BD8">
      <w:pPr>
        <w:tabs>
          <w:tab w:val="center" w:pos="2408"/>
        </w:tabs>
        <w:spacing w:after="75" w:line="269" w:lineRule="auto"/>
        <w:ind w:left="-15" w:firstLine="0"/>
        <w:jc w:val="left"/>
      </w:pPr>
      <w:r>
        <w:rPr>
          <w:b/>
        </w:rPr>
        <w:t xml:space="preserve"> </w:t>
      </w:r>
      <w:r>
        <w:rPr>
          <w:b/>
        </w:rPr>
        <w:tab/>
        <w:t xml:space="preserve">8708 10 – бамперы и их части </w:t>
      </w:r>
    </w:p>
    <w:p w:rsidR="008E166A" w:rsidRDefault="00E52BD8">
      <w:pPr>
        <w:tabs>
          <w:tab w:val="center" w:pos="740"/>
          <w:tab w:val="center" w:pos="5131"/>
        </w:tabs>
        <w:spacing w:after="75" w:line="269" w:lineRule="auto"/>
        <w:ind w:left="-15" w:firstLine="0"/>
        <w:jc w:val="left"/>
      </w:pPr>
      <w:r>
        <w:rPr>
          <w:b/>
        </w:rPr>
        <w:t xml:space="preserve"> </w:t>
      </w:r>
      <w:r>
        <w:rPr>
          <w:b/>
        </w:rPr>
        <w:tab/>
        <w:t xml:space="preserve"> </w:t>
      </w:r>
      <w:r>
        <w:rPr>
          <w:b/>
        </w:rPr>
        <w:tab/>
        <w:t xml:space="preserve">– части и принадлежности кузовов (включая кабины) прочие: </w:t>
      </w:r>
    </w:p>
    <w:p w:rsidR="008E166A" w:rsidRDefault="00E52BD8">
      <w:pPr>
        <w:tabs>
          <w:tab w:val="center" w:pos="2500"/>
        </w:tabs>
        <w:spacing w:after="75" w:line="269" w:lineRule="auto"/>
        <w:ind w:left="-15" w:firstLine="0"/>
        <w:jc w:val="left"/>
      </w:pPr>
      <w:r>
        <w:rPr>
          <w:b/>
        </w:rPr>
        <w:t xml:space="preserve"> </w:t>
      </w:r>
      <w:r>
        <w:rPr>
          <w:b/>
        </w:rPr>
        <w:tab/>
        <w:t xml:space="preserve">8708 21 – – ремни безопасности </w:t>
      </w:r>
    </w:p>
    <w:p w:rsidR="008E166A" w:rsidRDefault="00E52BD8">
      <w:pPr>
        <w:tabs>
          <w:tab w:val="center" w:pos="1802"/>
        </w:tabs>
        <w:spacing w:after="75" w:line="269" w:lineRule="auto"/>
        <w:ind w:left="-15" w:firstLine="0"/>
        <w:jc w:val="left"/>
      </w:pPr>
      <w:r>
        <w:rPr>
          <w:b/>
        </w:rPr>
        <w:t xml:space="preserve"> </w:t>
      </w:r>
      <w:r>
        <w:rPr>
          <w:b/>
        </w:rPr>
        <w:tab/>
        <w:t xml:space="preserve">8708 29 – – прочие </w:t>
      </w:r>
    </w:p>
    <w:p w:rsidR="008E166A" w:rsidRDefault="00E52BD8">
      <w:pPr>
        <w:tabs>
          <w:tab w:val="center" w:pos="3907"/>
        </w:tabs>
        <w:spacing w:after="75" w:line="269" w:lineRule="auto"/>
        <w:ind w:left="-15" w:firstLine="0"/>
        <w:jc w:val="left"/>
      </w:pPr>
      <w:r>
        <w:rPr>
          <w:b/>
        </w:rPr>
        <w:t xml:space="preserve"> </w:t>
      </w:r>
      <w:r>
        <w:rPr>
          <w:b/>
        </w:rPr>
        <w:tab/>
        <w:t xml:space="preserve">8708 30 – тормоза и тормоза с </w:t>
      </w:r>
      <w:proofErr w:type="spellStart"/>
      <w:r>
        <w:rPr>
          <w:b/>
        </w:rPr>
        <w:t>сервоусилителем</w:t>
      </w:r>
      <w:proofErr w:type="spellEnd"/>
      <w:r>
        <w:rPr>
          <w:b/>
        </w:rPr>
        <w:t xml:space="preserve">; их части </w:t>
      </w:r>
    </w:p>
    <w:p w:rsidR="008E166A" w:rsidRDefault="00E52BD8">
      <w:pPr>
        <w:tabs>
          <w:tab w:val="center" w:pos="2837"/>
        </w:tabs>
        <w:spacing w:after="75" w:line="269" w:lineRule="auto"/>
        <w:ind w:left="-15" w:firstLine="0"/>
        <w:jc w:val="left"/>
      </w:pPr>
      <w:r>
        <w:rPr>
          <w:b/>
        </w:rPr>
        <w:t xml:space="preserve"> </w:t>
      </w:r>
      <w:r>
        <w:rPr>
          <w:b/>
        </w:rPr>
        <w:tab/>
        <w:t xml:space="preserve">8708 40 – коробки передач и их части </w:t>
      </w:r>
    </w:p>
    <w:p w:rsidR="008E166A" w:rsidRDefault="00E52BD8" w:rsidP="0053535B">
      <w:pPr>
        <w:spacing w:after="75" w:line="269" w:lineRule="auto"/>
        <w:ind w:left="1891" w:right="18" w:hanging="1040"/>
      </w:pPr>
      <w:r>
        <w:rPr>
          <w:b/>
        </w:rPr>
        <w:t xml:space="preserve">8708 50 – </w:t>
      </w:r>
      <w:proofErr w:type="gramStart"/>
      <w:r>
        <w:rPr>
          <w:b/>
        </w:rPr>
        <w:t>мосты</w:t>
      </w:r>
      <w:proofErr w:type="gramEnd"/>
      <w:r>
        <w:rPr>
          <w:b/>
        </w:rPr>
        <w:t xml:space="preserve"> ведущие с дифференциалом в сборе или отдельно от других элементов трансмиссии и мосты </w:t>
      </w:r>
      <w:proofErr w:type="spellStart"/>
      <w:r>
        <w:rPr>
          <w:b/>
        </w:rPr>
        <w:t>неведущие</w:t>
      </w:r>
      <w:proofErr w:type="spellEnd"/>
      <w:r>
        <w:rPr>
          <w:b/>
        </w:rPr>
        <w:t xml:space="preserve">; их части </w:t>
      </w:r>
    </w:p>
    <w:p w:rsidR="0053535B" w:rsidRDefault="00E52BD8">
      <w:pPr>
        <w:spacing w:after="59" w:line="281" w:lineRule="auto"/>
        <w:ind w:left="-15" w:right="2018" w:firstLine="0"/>
        <w:jc w:val="left"/>
        <w:rPr>
          <w:b/>
        </w:rPr>
      </w:pPr>
      <w:r>
        <w:rPr>
          <w:b/>
        </w:rPr>
        <w:t xml:space="preserve"> </w:t>
      </w:r>
      <w:r>
        <w:rPr>
          <w:b/>
        </w:rPr>
        <w:tab/>
        <w:t xml:space="preserve">8708 70 – колеса ходовые и их части и принадлежности  </w:t>
      </w:r>
      <w:r>
        <w:rPr>
          <w:b/>
        </w:rPr>
        <w:tab/>
      </w:r>
    </w:p>
    <w:p w:rsidR="0053535B" w:rsidRDefault="00E52BD8" w:rsidP="0053535B">
      <w:pPr>
        <w:spacing w:after="59" w:line="281" w:lineRule="auto"/>
        <w:ind w:left="567" w:right="2018" w:firstLine="142"/>
        <w:jc w:val="left"/>
        <w:rPr>
          <w:b/>
        </w:rPr>
      </w:pPr>
      <w:r>
        <w:rPr>
          <w:b/>
        </w:rPr>
        <w:t>8708 80 – системы подвески и их ч</w:t>
      </w:r>
      <w:r w:rsidR="0053535B">
        <w:rPr>
          <w:b/>
        </w:rPr>
        <w:t>асти (включая амортизаторы)</w:t>
      </w:r>
    </w:p>
    <w:p w:rsidR="008E166A" w:rsidRPr="0053535B" w:rsidRDefault="00E52BD8" w:rsidP="0053535B">
      <w:pPr>
        <w:spacing w:after="59" w:line="281" w:lineRule="auto"/>
        <w:ind w:left="0" w:right="2018" w:firstLine="1560"/>
        <w:jc w:val="left"/>
        <w:rPr>
          <w:b/>
        </w:rPr>
      </w:pPr>
      <w:r>
        <w:rPr>
          <w:b/>
        </w:rPr>
        <w:t xml:space="preserve">– части и принадлежности прочие: </w:t>
      </w:r>
    </w:p>
    <w:p w:rsidR="008E166A" w:rsidRDefault="00E52BD8">
      <w:pPr>
        <w:tabs>
          <w:tab w:val="center" w:pos="2608"/>
        </w:tabs>
        <w:spacing w:after="75" w:line="269" w:lineRule="auto"/>
        <w:ind w:left="-15" w:firstLine="0"/>
        <w:jc w:val="left"/>
      </w:pPr>
      <w:r>
        <w:rPr>
          <w:b/>
        </w:rPr>
        <w:t xml:space="preserve"> </w:t>
      </w:r>
      <w:r>
        <w:rPr>
          <w:b/>
        </w:rPr>
        <w:tab/>
        <w:t xml:space="preserve">8708 91 – – радиаторы и их части </w:t>
      </w:r>
    </w:p>
    <w:p w:rsidR="008E166A" w:rsidRDefault="00E52BD8">
      <w:pPr>
        <w:tabs>
          <w:tab w:val="center" w:pos="3683"/>
        </w:tabs>
        <w:spacing w:after="75" w:line="269" w:lineRule="auto"/>
        <w:ind w:left="-15" w:firstLine="0"/>
        <w:jc w:val="left"/>
      </w:pPr>
      <w:r>
        <w:rPr>
          <w:b/>
        </w:rPr>
        <w:t xml:space="preserve"> </w:t>
      </w:r>
      <w:r>
        <w:rPr>
          <w:b/>
        </w:rPr>
        <w:tab/>
        <w:t xml:space="preserve">8708 92 – – глушители и выхлопные трубы; их части </w:t>
      </w:r>
    </w:p>
    <w:p w:rsidR="008E166A" w:rsidRDefault="00E52BD8">
      <w:pPr>
        <w:tabs>
          <w:tab w:val="center" w:pos="2999"/>
        </w:tabs>
        <w:spacing w:after="75" w:line="269" w:lineRule="auto"/>
        <w:ind w:left="-15" w:firstLine="0"/>
        <w:jc w:val="left"/>
      </w:pPr>
      <w:r>
        <w:rPr>
          <w:b/>
        </w:rPr>
        <w:t xml:space="preserve"> </w:t>
      </w:r>
      <w:r>
        <w:rPr>
          <w:b/>
        </w:rPr>
        <w:tab/>
        <w:t xml:space="preserve">8708 93 – – сцепления в сборе и их части </w:t>
      </w:r>
    </w:p>
    <w:p w:rsidR="008E166A" w:rsidRDefault="00E52BD8" w:rsidP="0053535B">
      <w:pPr>
        <w:spacing w:after="75" w:line="269" w:lineRule="auto"/>
        <w:ind w:left="2061" w:right="18" w:hanging="1210"/>
      </w:pPr>
      <w:r>
        <w:rPr>
          <w:b/>
        </w:rPr>
        <w:t xml:space="preserve">8708 94 – – рулевые колеса, рулевые колонки и картеры рулевых механизмов; их части </w:t>
      </w:r>
    </w:p>
    <w:p w:rsidR="008E166A" w:rsidRDefault="00E52BD8">
      <w:pPr>
        <w:tabs>
          <w:tab w:val="center" w:pos="4804"/>
        </w:tabs>
        <w:spacing w:after="75" w:line="269" w:lineRule="auto"/>
        <w:ind w:left="-15" w:firstLine="0"/>
        <w:jc w:val="left"/>
      </w:pPr>
      <w:r>
        <w:rPr>
          <w:b/>
        </w:rPr>
        <w:t xml:space="preserve"> </w:t>
      </w:r>
      <w:r>
        <w:rPr>
          <w:b/>
        </w:rPr>
        <w:tab/>
        <w:t xml:space="preserve">8708 95 – – </w:t>
      </w:r>
      <w:proofErr w:type="spellStart"/>
      <w:r>
        <w:rPr>
          <w:b/>
        </w:rPr>
        <w:t>пневмоподушки</w:t>
      </w:r>
      <w:proofErr w:type="spellEnd"/>
      <w:r>
        <w:rPr>
          <w:b/>
        </w:rPr>
        <w:t xml:space="preserve"> безопасности с системой надувания; их части </w:t>
      </w:r>
    </w:p>
    <w:p w:rsidR="008E166A" w:rsidRDefault="00E52BD8">
      <w:pPr>
        <w:tabs>
          <w:tab w:val="center" w:pos="1802"/>
        </w:tabs>
        <w:spacing w:after="75" w:line="269" w:lineRule="auto"/>
        <w:ind w:left="-15" w:firstLine="0"/>
        <w:jc w:val="left"/>
      </w:pPr>
      <w:r>
        <w:rPr>
          <w:b/>
        </w:rPr>
        <w:lastRenderedPageBreak/>
        <w:t xml:space="preserve"> </w:t>
      </w:r>
      <w:r>
        <w:rPr>
          <w:b/>
        </w:rPr>
        <w:tab/>
        <w:t xml:space="preserve">8708 99 – – прочие </w:t>
      </w:r>
    </w:p>
    <w:p w:rsidR="008E166A" w:rsidRDefault="00E52BD8">
      <w:pPr>
        <w:spacing w:after="96" w:line="259" w:lineRule="auto"/>
        <w:ind w:left="0" w:firstLine="0"/>
        <w:jc w:val="left"/>
      </w:pPr>
      <w:r>
        <w:t xml:space="preserve"> </w:t>
      </w:r>
    </w:p>
    <w:p w:rsidR="008E166A" w:rsidRDefault="00E52BD8">
      <w:pPr>
        <w:ind w:left="-15" w:firstLine="567"/>
      </w:pPr>
      <w:r>
        <w:t xml:space="preserve">В данную товарную позицию включаются части и принадлежности к моторным транспортным средствам товарных позиций 8701 – 8705 </w:t>
      </w:r>
      <w:r>
        <w:rPr>
          <w:b/>
        </w:rPr>
        <w:t>при условии</w:t>
      </w:r>
      <w:r>
        <w:t xml:space="preserve">, что такие части и принадлежности одновременно отвечают </w:t>
      </w:r>
      <w:r>
        <w:rPr>
          <w:b/>
        </w:rPr>
        <w:t>двум</w:t>
      </w:r>
      <w:r>
        <w:t xml:space="preserve"> следующим требованиям: </w:t>
      </w:r>
    </w:p>
    <w:p w:rsidR="008E166A" w:rsidRDefault="00E52BD8">
      <w:pPr>
        <w:numPr>
          <w:ilvl w:val="0"/>
          <w:numId w:val="9"/>
        </w:numPr>
        <w:ind w:hanging="398"/>
      </w:pPr>
      <w:r>
        <w:t xml:space="preserve">они должны быть идентифицируемы как пригодные для использования исключительно или главным образом с вышеупомянутыми транспортными средствами; и </w:t>
      </w:r>
    </w:p>
    <w:p w:rsidR="008E166A" w:rsidRDefault="00E52BD8">
      <w:pPr>
        <w:numPr>
          <w:ilvl w:val="0"/>
          <w:numId w:val="9"/>
        </w:numPr>
        <w:ind w:hanging="398"/>
      </w:pPr>
      <w:r>
        <w:t xml:space="preserve">они не должны исключаться положениями примечаний к разделу XVII (см. соответствующие общие положения). </w:t>
      </w:r>
    </w:p>
    <w:p w:rsidR="008E166A" w:rsidRDefault="00E52BD8">
      <w:pPr>
        <w:ind w:left="577"/>
      </w:pPr>
      <w:r>
        <w:t xml:space="preserve">Части и принадлежности данной товарной позиции содержат: </w:t>
      </w:r>
    </w:p>
    <w:p w:rsidR="008E166A" w:rsidRDefault="00E52BD8">
      <w:pPr>
        <w:ind w:left="413" w:hanging="428"/>
      </w:pPr>
      <w:r>
        <w:t xml:space="preserve">(А) Шасси-рамы моторных транспортных средств в сборе (независимо от того, укомплектованы они колесами или нет, </w:t>
      </w:r>
      <w:r>
        <w:rPr>
          <w:b/>
        </w:rPr>
        <w:t>но без двигателей</w:t>
      </w:r>
      <w:r>
        <w:t xml:space="preserve">) и их части (лонжероны, растяжки, поперечины; элементы крепления подвесок; опорные элементы и кронштейны для кузовных деталей, двигателя, подножек, аккумуляторных батарей или топливных баков и т.д.). </w:t>
      </w:r>
    </w:p>
    <w:p w:rsidR="008E166A" w:rsidRDefault="00E52BD8">
      <w:pPr>
        <w:ind w:left="410" w:hanging="425"/>
      </w:pPr>
      <w:r>
        <w:t>(Б) Части кузовов и соответствующие принадлежности, например, панели пола, боковины, передние или задние панели, багажные отделения и т.д.; двери и их части; капоты; обрамленные окна, окна, оборудованные нагревательными резисторами и электрическими разъемами, обрамление окон; подножки; крылья, брызговики; приборные щитки; облицовки радиаторов; кронштейны для крепления номерных знаков; бамперы и клыки бамперов; кронштейны рулевой колонки; наружные багажники; козырьки; неэлектрические обогреватели и размораживающие устройства, работающие от тепловой энергии, производимой двигателем автомобиля; ремни безопасности, предназначенные для постоянного крепления в автомобиле для обеспечения безопасности людей; напольные коврики (</w:t>
      </w:r>
      <w:r>
        <w:rPr>
          <w:b/>
        </w:rPr>
        <w:t xml:space="preserve">кроме </w:t>
      </w:r>
      <w:r>
        <w:t xml:space="preserve">ковриков из текстильных материалов или из </w:t>
      </w:r>
      <w:proofErr w:type="spellStart"/>
      <w:r>
        <w:t>неотвержденной</w:t>
      </w:r>
      <w:proofErr w:type="spellEnd"/>
      <w:r>
        <w:t xml:space="preserve"> вулканизованной резины) и т.д. Узлы в сборе (включая шасси-кузова несущей конструкции), еще </w:t>
      </w:r>
      <w:r>
        <w:rPr>
          <w:b/>
        </w:rPr>
        <w:t>не</w:t>
      </w:r>
      <w:r>
        <w:t xml:space="preserve"> имеющие характер не полностью укомплектованных кузовов, например, еще не укомплектованные дверьми, крыльями, капотами и крышками задних отделений и т.д., включаются в данную товарную позицию, а не в товарную позицию 8707. </w:t>
      </w:r>
    </w:p>
    <w:p w:rsidR="008E166A" w:rsidRDefault="00E52BD8">
      <w:pPr>
        <w:ind w:left="410" w:hanging="425"/>
      </w:pPr>
      <w:r>
        <w:t xml:space="preserve">(В) Муфты сцепления (конусные, дисковые, гидравлические, автоматические и т.д., но </w:t>
      </w:r>
      <w:r>
        <w:rPr>
          <w:b/>
        </w:rPr>
        <w:t xml:space="preserve">не </w:t>
      </w:r>
      <w:r>
        <w:t xml:space="preserve">электромагнитные сцепления </w:t>
      </w:r>
      <w:r>
        <w:rPr>
          <w:b/>
        </w:rPr>
        <w:t>товарной позиции 8505</w:t>
      </w:r>
      <w:r>
        <w:t xml:space="preserve">), картеры сцепления, диски и рычаги и установленные накладки. </w:t>
      </w:r>
    </w:p>
    <w:p w:rsidR="008E166A" w:rsidRDefault="00E52BD8">
      <w:pPr>
        <w:spacing w:after="112"/>
        <w:ind w:left="410" w:hanging="425"/>
      </w:pPr>
      <w:r>
        <w:t>(Г) Коробки передач всех типов (механические, с повышающей передачей, с механизмом предварительного выбора передач, электромеханические, автоматические и т.д.); гидротрансформаторы, картеры коробок передач; валы (</w:t>
      </w:r>
      <w:r>
        <w:rPr>
          <w:b/>
        </w:rPr>
        <w:t>кроме</w:t>
      </w:r>
      <w:r>
        <w:t xml:space="preserve"> внутренних частей двигателей или электродвигателей); шестерни зубчатых передач; кулачковые муфты включения прямой передачи, селекторные тяги и т.д. </w:t>
      </w:r>
    </w:p>
    <w:p w:rsidR="008E166A" w:rsidRDefault="00E52BD8">
      <w:pPr>
        <w:ind w:left="410" w:hanging="425"/>
      </w:pPr>
      <w:r>
        <w:t xml:space="preserve">(Д) Ведущие мосты с дифференциалами, </w:t>
      </w:r>
      <w:proofErr w:type="spellStart"/>
      <w:r>
        <w:t>неведущие</w:t>
      </w:r>
      <w:proofErr w:type="spellEnd"/>
      <w:r>
        <w:t xml:space="preserve"> мосты (передние или задние); картеры дифференциалов; солнечные и планетарные шестерни; ступицы, поворотные кулаки, кронштейны поворотных кулаков. </w:t>
      </w:r>
    </w:p>
    <w:p w:rsidR="008E166A" w:rsidRDefault="00E52BD8">
      <w:pPr>
        <w:ind w:left="410" w:hanging="425"/>
      </w:pPr>
      <w:r>
        <w:t xml:space="preserve">(Е) Прочие части и элементы трансмиссии (например, карданные валы, полуоси; шестерни, зубчатые передачи; подшипники скольжения для валов; редукторы в сборе; карданные </w:t>
      </w:r>
      <w:r>
        <w:lastRenderedPageBreak/>
        <w:t xml:space="preserve">шарниры). Но в данную товарную позицию </w:t>
      </w:r>
      <w:r>
        <w:rPr>
          <w:b/>
        </w:rPr>
        <w:t xml:space="preserve">не включаются </w:t>
      </w:r>
      <w:r>
        <w:t xml:space="preserve">такие внутренние части двигателей, как шатуны, штоки толкателей клапанов и толкатели клапанов </w:t>
      </w:r>
      <w:r>
        <w:rPr>
          <w:b/>
        </w:rPr>
        <w:t>товарной позиции 8409</w:t>
      </w:r>
      <w:r>
        <w:t xml:space="preserve">, а также коленчатые валы, распределительные валы и маховики </w:t>
      </w:r>
      <w:r>
        <w:rPr>
          <w:b/>
        </w:rPr>
        <w:t>товарной позиции 8483</w:t>
      </w:r>
      <w:r>
        <w:t xml:space="preserve">. </w:t>
      </w:r>
    </w:p>
    <w:p w:rsidR="008E166A" w:rsidRDefault="00E52BD8">
      <w:pPr>
        <w:ind w:left="410" w:hanging="425"/>
      </w:pPr>
      <w:r>
        <w:t xml:space="preserve">(Ж) Части рулевого механизма (например, рулевая колонка, рулевые тяги и рычаги, поперечные тяги поворотных цапф; картеры; реечные передачи; </w:t>
      </w:r>
      <w:proofErr w:type="spellStart"/>
      <w:r>
        <w:t>сервоусилители</w:t>
      </w:r>
      <w:proofErr w:type="spellEnd"/>
      <w:r>
        <w:t xml:space="preserve"> рулевого управления). </w:t>
      </w:r>
    </w:p>
    <w:p w:rsidR="008E166A" w:rsidRDefault="00E52BD8">
      <w:pPr>
        <w:ind w:left="410" w:hanging="425"/>
      </w:pPr>
      <w:r>
        <w:t xml:space="preserve">(З) Тормоза (барабанные, секторные, дисковые и т.д.) и их части (диски, барабаны, тормозные цилиндры, смонтированные тормозные накладки, бачки для гидравлических тормозов и т.д.); тормозные системы с </w:t>
      </w:r>
      <w:proofErr w:type="spellStart"/>
      <w:r>
        <w:t>сервоусилителем</w:t>
      </w:r>
      <w:proofErr w:type="spellEnd"/>
      <w:r>
        <w:t xml:space="preserve"> и их части. </w:t>
      </w:r>
    </w:p>
    <w:p w:rsidR="008E166A" w:rsidRDefault="00E52BD8">
      <w:pPr>
        <w:ind w:left="410" w:hanging="425"/>
      </w:pPr>
      <w:r>
        <w:t>(И) Амортизаторы подвески (фрикционные, гидравлические и т.д.) и другие части подвески (</w:t>
      </w:r>
      <w:r>
        <w:rPr>
          <w:b/>
        </w:rPr>
        <w:t xml:space="preserve">кроме </w:t>
      </w:r>
      <w:r>
        <w:t xml:space="preserve">пружин), торсионные стержни. </w:t>
      </w:r>
    </w:p>
    <w:p w:rsidR="008E166A" w:rsidRDefault="00E52BD8">
      <w:pPr>
        <w:ind w:left="410" w:hanging="425"/>
      </w:pPr>
      <w:r>
        <w:t xml:space="preserve">(К) Ходовые колеса (штампованные из стали, с проволочными спицами и т.д.), независимо от того, укомплектованы они шинами или нет; гусеницы и комплекты катков для гусеничных транспортных средств; ободья, диски, колпаки ступиц и спицы. </w:t>
      </w:r>
    </w:p>
    <w:p w:rsidR="008E166A" w:rsidRDefault="00E52BD8">
      <w:pPr>
        <w:ind w:left="410" w:hanging="425"/>
      </w:pPr>
      <w:r>
        <w:t xml:space="preserve">(Л) Органы управления, например, рулевые колеса, рулевые колонки и картеры рулевого механизма, мосты с управляемыми колесами; рычаги переключения передач и рычаги стояночных тормозов; привод акселератора, педали тормоза и сцепления; тяги привода тормозов и сцепления. </w:t>
      </w:r>
    </w:p>
    <w:p w:rsidR="008E166A" w:rsidRDefault="00E52BD8">
      <w:pPr>
        <w:ind w:left="-5"/>
      </w:pPr>
      <w:r>
        <w:t xml:space="preserve">(М) Радиаторы, глушители и выпускные трубы, топливные баки и т.д. </w:t>
      </w:r>
    </w:p>
    <w:p w:rsidR="008E166A" w:rsidRDefault="00E52BD8">
      <w:pPr>
        <w:ind w:left="410" w:hanging="425"/>
      </w:pPr>
      <w:r>
        <w:t xml:space="preserve">(Н) Тросики привода управления сцеплением, тормозами, акселератором и аналогичные тросики, состоящие из гибкой наружной оболочки и подвижного внутреннего троса. Они представлены в виде отрезков нужной длины и имеют концевые элементы крепления. </w:t>
      </w:r>
    </w:p>
    <w:p w:rsidR="008E166A" w:rsidRDefault="00E52BD8">
      <w:pPr>
        <w:spacing w:after="51"/>
        <w:ind w:left="410" w:hanging="425"/>
      </w:pPr>
      <w:r>
        <w:t xml:space="preserve">(O) </w:t>
      </w:r>
      <w:proofErr w:type="spellStart"/>
      <w:r>
        <w:t>Пневмоподушки</w:t>
      </w:r>
      <w:proofErr w:type="spellEnd"/>
      <w:r>
        <w:t xml:space="preserve"> безопасности всех типов с системой надувания (например, </w:t>
      </w:r>
      <w:proofErr w:type="spellStart"/>
      <w:r>
        <w:t>пневмоподушки</w:t>
      </w:r>
      <w:proofErr w:type="spellEnd"/>
      <w:r>
        <w:t xml:space="preserve"> безопасности со стороны водителя, пассажирские </w:t>
      </w:r>
      <w:proofErr w:type="spellStart"/>
      <w:r>
        <w:t>пневмоподушки</w:t>
      </w:r>
      <w:proofErr w:type="spellEnd"/>
      <w:r>
        <w:t xml:space="preserve"> безопасности для установки в дверные панели в целях защиты от боковых ударов или </w:t>
      </w:r>
      <w:proofErr w:type="spellStart"/>
      <w:r>
        <w:t>пневмоподушки</w:t>
      </w:r>
      <w:proofErr w:type="spellEnd"/>
      <w:r>
        <w:t xml:space="preserve"> безопасности для установки в потолок автомобиля для дополнительной защиты головы) и их части. Система надувания включает воспламенитель и емкость с </w:t>
      </w:r>
      <w:proofErr w:type="spellStart"/>
      <w:r>
        <w:t>пропеллантом</w:t>
      </w:r>
      <w:proofErr w:type="spellEnd"/>
      <w:r>
        <w:t xml:space="preserve">, чтобы непосредственно направлять газ в </w:t>
      </w:r>
      <w:proofErr w:type="spellStart"/>
      <w:r>
        <w:t>пневмоподушку</w:t>
      </w:r>
      <w:proofErr w:type="spellEnd"/>
      <w:r>
        <w:t xml:space="preserve">. В данную товарную позицию </w:t>
      </w:r>
      <w:r>
        <w:rPr>
          <w:b/>
        </w:rPr>
        <w:t>не включаются</w:t>
      </w:r>
      <w:r>
        <w:t xml:space="preserve"> телеметрические датчики и электронные регуляторы, так как они не считаются частями системы надувания. </w:t>
      </w:r>
    </w:p>
    <w:p w:rsidR="008E166A" w:rsidRDefault="00E52BD8">
      <w:pPr>
        <w:spacing w:after="128" w:line="270" w:lineRule="auto"/>
        <w:ind w:left="-5"/>
      </w:pPr>
      <w:r>
        <w:rPr>
          <w:sz w:val="20"/>
        </w:rPr>
        <w:t xml:space="preserve">В данную товарную позицию </w:t>
      </w:r>
      <w:r>
        <w:rPr>
          <w:b/>
          <w:sz w:val="20"/>
        </w:rPr>
        <w:t xml:space="preserve">не включаются </w:t>
      </w:r>
      <w:r>
        <w:rPr>
          <w:sz w:val="20"/>
        </w:rPr>
        <w:t xml:space="preserve">гидравлические или пневматические цилиндры </w:t>
      </w:r>
      <w:r>
        <w:rPr>
          <w:b/>
          <w:sz w:val="20"/>
        </w:rPr>
        <w:t>товарной позиции 8412</w:t>
      </w:r>
      <w:r>
        <w:rPr>
          <w:sz w:val="20"/>
        </w:rPr>
        <w:t xml:space="preserve">. </w:t>
      </w:r>
    </w:p>
    <w:p w:rsidR="008E166A" w:rsidRDefault="00E52BD8">
      <w:pPr>
        <w:spacing w:after="103" w:line="259" w:lineRule="auto"/>
        <w:ind w:left="0" w:firstLine="0"/>
        <w:jc w:val="left"/>
      </w:pPr>
      <w:r>
        <w:t xml:space="preserve"> </w:t>
      </w:r>
    </w:p>
    <w:p w:rsidR="008E166A" w:rsidRDefault="00E52BD8">
      <w:pPr>
        <w:spacing w:after="75" w:line="216" w:lineRule="auto"/>
        <w:ind w:left="725" w:right="18" w:hanging="740"/>
      </w:pPr>
      <w:r>
        <w:rPr>
          <w:b/>
        </w:rPr>
        <w:t xml:space="preserve">8709  </w:t>
      </w:r>
      <w:r w:rsidR="0053535B">
        <w:rPr>
          <w:b/>
        </w:rPr>
        <w:t xml:space="preserve">  </w:t>
      </w:r>
      <w:r>
        <w:rPr>
          <w:b/>
        </w:rPr>
        <w:t xml:space="preserve">Транспортные средства промышленного назначения, самоходные, не оборудованные подъемными или погрузочными устройствами, используемые на заводах, складах, в портах или аэропортах для перевозки грузов на короткие расстояния; тракторы, используемые на платформах железнодорожных станций; части вышеназванных транспортных средств: </w:t>
      </w:r>
    </w:p>
    <w:p w:rsidR="008E166A" w:rsidRDefault="00E52BD8">
      <w:pPr>
        <w:tabs>
          <w:tab w:val="center" w:pos="740"/>
          <w:tab w:val="center" w:pos="3139"/>
        </w:tabs>
        <w:spacing w:after="75" w:line="269" w:lineRule="auto"/>
        <w:ind w:left="-15" w:firstLine="0"/>
        <w:jc w:val="left"/>
      </w:pPr>
      <w:r>
        <w:rPr>
          <w:b/>
        </w:rPr>
        <w:t xml:space="preserve"> </w:t>
      </w:r>
      <w:r>
        <w:rPr>
          <w:b/>
        </w:rPr>
        <w:tab/>
        <w:t xml:space="preserve"> </w:t>
      </w:r>
      <w:r>
        <w:rPr>
          <w:b/>
        </w:rPr>
        <w:tab/>
        <w:t xml:space="preserve">– транспортные средства: </w:t>
      </w:r>
    </w:p>
    <w:p w:rsidR="008E166A" w:rsidRDefault="00E52BD8">
      <w:pPr>
        <w:tabs>
          <w:tab w:val="center" w:pos="2218"/>
        </w:tabs>
        <w:spacing w:after="75" w:line="269" w:lineRule="auto"/>
        <w:ind w:left="-15" w:firstLine="0"/>
        <w:jc w:val="left"/>
      </w:pPr>
      <w:r>
        <w:rPr>
          <w:b/>
        </w:rPr>
        <w:t xml:space="preserve"> </w:t>
      </w:r>
      <w:r>
        <w:rPr>
          <w:b/>
        </w:rPr>
        <w:tab/>
        <w:t xml:space="preserve">8709 11 – – электрические </w:t>
      </w:r>
    </w:p>
    <w:p w:rsidR="008E166A" w:rsidRDefault="00E52BD8">
      <w:pPr>
        <w:tabs>
          <w:tab w:val="center" w:pos="1802"/>
        </w:tabs>
        <w:spacing w:after="75" w:line="269" w:lineRule="auto"/>
        <w:ind w:left="-15" w:firstLine="0"/>
        <w:jc w:val="left"/>
      </w:pPr>
      <w:r>
        <w:rPr>
          <w:b/>
        </w:rPr>
        <w:lastRenderedPageBreak/>
        <w:t xml:space="preserve"> </w:t>
      </w:r>
      <w:r>
        <w:rPr>
          <w:b/>
        </w:rPr>
        <w:tab/>
        <w:t xml:space="preserve">8709 19 – – прочие </w:t>
      </w:r>
    </w:p>
    <w:p w:rsidR="008E166A" w:rsidRDefault="00E52BD8">
      <w:pPr>
        <w:tabs>
          <w:tab w:val="center" w:pos="1634"/>
        </w:tabs>
        <w:spacing w:after="75" w:line="269" w:lineRule="auto"/>
        <w:ind w:left="-15" w:firstLine="0"/>
        <w:jc w:val="left"/>
      </w:pPr>
      <w:r>
        <w:rPr>
          <w:b/>
        </w:rPr>
        <w:t xml:space="preserve"> </w:t>
      </w:r>
      <w:r>
        <w:rPr>
          <w:b/>
        </w:rPr>
        <w:tab/>
        <w:t xml:space="preserve">8709 90 – части </w:t>
      </w:r>
    </w:p>
    <w:p w:rsidR="008E166A" w:rsidRDefault="00E52BD8">
      <w:pPr>
        <w:spacing w:after="96" w:line="259" w:lineRule="auto"/>
        <w:ind w:left="0" w:firstLine="0"/>
        <w:jc w:val="left"/>
      </w:pPr>
      <w:r>
        <w:t xml:space="preserve"> </w:t>
      </w:r>
    </w:p>
    <w:p w:rsidR="008E166A" w:rsidRDefault="00E52BD8">
      <w:pPr>
        <w:spacing w:after="89"/>
        <w:ind w:left="-15" w:firstLine="567"/>
      </w:pPr>
      <w:r>
        <w:t xml:space="preserve">В данную товарную позицию включается группа самоходных транспортных средств, используемых на заводах, складах, в портах или аэропортах для перевозки различных грузов (товаров или контейнеров) на короткие расстояния или с небольшими прицепами на платформах железнодорожных станций. </w:t>
      </w:r>
    </w:p>
    <w:p w:rsidR="008E166A" w:rsidRDefault="00E52BD8">
      <w:pPr>
        <w:spacing w:after="87"/>
        <w:ind w:left="-15" w:firstLine="567"/>
      </w:pPr>
      <w:r>
        <w:t xml:space="preserve">Подобные транспортные средства имеют много разновидностей и размеров. Привод может быть либо от электродвигателя, питающегося от аккумуляторных батарей, либо от двигателя внутреннего сгорания или двигателя иного типа. </w:t>
      </w:r>
    </w:p>
    <w:p w:rsidR="008E166A" w:rsidRDefault="00E52BD8">
      <w:pPr>
        <w:ind w:left="-15" w:firstLine="567"/>
      </w:pPr>
      <w:r>
        <w:t xml:space="preserve">Основные особенности, присущие всем транспортным средствам данной товарной позиции и, как правило, отличающие их от транспортных средств товарной позиции 8701, 8703 или 8704, могут быть сформулированы следующим образом: </w:t>
      </w:r>
    </w:p>
    <w:p w:rsidR="008E166A" w:rsidRDefault="00E52BD8">
      <w:pPr>
        <w:numPr>
          <w:ilvl w:val="0"/>
          <w:numId w:val="10"/>
        </w:numPr>
        <w:ind w:hanging="358"/>
      </w:pPr>
      <w:r>
        <w:t xml:space="preserve">Их конструкция и, как правило, специально спроектированные особенности делают их неподходящими для перевозки пассажиров или перевозки грузов по дорогам или другим общественным путям передвижения. </w:t>
      </w:r>
    </w:p>
    <w:p w:rsidR="008E166A" w:rsidRDefault="00E52BD8">
      <w:pPr>
        <w:numPr>
          <w:ilvl w:val="0"/>
          <w:numId w:val="10"/>
        </w:numPr>
        <w:ind w:hanging="358"/>
      </w:pPr>
      <w:r>
        <w:t xml:space="preserve">В нагруженном состоянии их максимальная скорость, как правило, не более 30 – 35 км/ч. </w:t>
      </w:r>
    </w:p>
    <w:p w:rsidR="008E166A" w:rsidRDefault="00E52BD8">
      <w:pPr>
        <w:numPr>
          <w:ilvl w:val="0"/>
          <w:numId w:val="10"/>
        </w:numPr>
        <w:spacing w:after="87"/>
        <w:ind w:hanging="358"/>
      </w:pPr>
      <w:r>
        <w:t xml:space="preserve">Радиус поворота у них приблизительно равен длине самого транспортного средства. </w:t>
      </w:r>
    </w:p>
    <w:p w:rsidR="008E166A" w:rsidRDefault="00E52BD8">
      <w:pPr>
        <w:spacing w:after="88"/>
        <w:ind w:left="-15" w:firstLine="567"/>
      </w:pPr>
      <w:r>
        <w:t xml:space="preserve">Транспортные средства данной товарной позиции обычно не имеют закрытой кабины для водителя, а водитель стоит на платформе, с которой он и управляет транспортным средством. Некоторые типы транспортных средств могут иметь защитную раму, металлический экран и т.д. над сиденьем водителя. </w:t>
      </w:r>
    </w:p>
    <w:p w:rsidR="008E166A" w:rsidRDefault="00E52BD8">
      <w:pPr>
        <w:ind w:left="-15" w:firstLine="567"/>
      </w:pPr>
      <w:r>
        <w:t xml:space="preserve">Транспортные средства данной товарной позиции могут управляться рядом идущим водителем. </w:t>
      </w:r>
    </w:p>
    <w:p w:rsidR="008E166A" w:rsidRDefault="00E52BD8">
      <w:pPr>
        <w:ind w:left="-15" w:firstLine="567"/>
      </w:pPr>
      <w:r>
        <w:rPr>
          <w:b/>
        </w:rPr>
        <w:t xml:space="preserve">Транспортные средства промышленного назначения </w:t>
      </w:r>
      <w:r>
        <w:t xml:space="preserve">– это самоходные тележки для перевозки грузов, имеющие, например, платформу или контейнер, на который помещаются грузы. </w:t>
      </w:r>
    </w:p>
    <w:p w:rsidR="008E166A" w:rsidRDefault="00E52BD8">
      <w:pPr>
        <w:spacing w:after="87"/>
        <w:ind w:left="-15" w:firstLine="567"/>
      </w:pPr>
      <w:r>
        <w:t xml:space="preserve">Небольшие тележки-цистерны, типа обычно применяемых на железнодорожных станциях, независимо от того, укомплектованы они вспомогательными насосами или нет, также включаются в данную товарную позицию. </w:t>
      </w:r>
    </w:p>
    <w:p w:rsidR="008E166A" w:rsidRDefault="00E52BD8">
      <w:pPr>
        <w:ind w:left="-15" w:firstLine="567"/>
      </w:pPr>
      <w:r>
        <w:rPr>
          <w:b/>
        </w:rPr>
        <w:t>Тракторы</w:t>
      </w:r>
      <w:r>
        <w:t xml:space="preserve">, используемые на платформах железнодорожных станций, предназначаются, в первую очередь, для буксировки или толкания других транспортных средств, например, небольших прицепов. Сами они не применяются для перевозки грузов и, как правило, легче по массе и обладают меньшей мощностью, чем тракторы товарной позиции 8701. Тракторы этого типа также могут применяться на пирсах, складах и т.д. </w:t>
      </w:r>
    </w:p>
    <w:p w:rsidR="008E166A" w:rsidRDefault="00E52BD8">
      <w:pPr>
        <w:pStyle w:val="1"/>
        <w:ind w:left="263" w:right="257"/>
      </w:pPr>
      <w:r>
        <w:t>ЧАСТИ</w:t>
      </w:r>
      <w:r>
        <w:rPr>
          <w:b w:val="0"/>
        </w:rPr>
        <w:t xml:space="preserve"> </w:t>
      </w:r>
    </w:p>
    <w:p w:rsidR="008E166A" w:rsidRDefault="00E52BD8">
      <w:pPr>
        <w:ind w:left="-15" w:firstLine="567"/>
      </w:pPr>
      <w:r>
        <w:t xml:space="preserve">В данную товарную позицию также включаются части транспортных средств, указанных в данной товарной позиции, </w:t>
      </w:r>
      <w:r>
        <w:rPr>
          <w:b/>
        </w:rPr>
        <w:t>при условии</w:t>
      </w:r>
      <w:r>
        <w:t xml:space="preserve">, что они отвечают одновременно </w:t>
      </w:r>
      <w:r>
        <w:rPr>
          <w:b/>
        </w:rPr>
        <w:t>двум</w:t>
      </w:r>
      <w:r>
        <w:t xml:space="preserve"> следующим требованиям: </w:t>
      </w:r>
    </w:p>
    <w:p w:rsidR="008E166A" w:rsidRDefault="00E52BD8">
      <w:pPr>
        <w:ind w:left="570" w:hanging="286"/>
      </w:pPr>
      <w:r>
        <w:lastRenderedPageBreak/>
        <w:t xml:space="preserve">(i) они должны быть идентифицируемы как пригодные для использования исключительно или главным образом с такими транспортными средствами;  </w:t>
      </w:r>
    </w:p>
    <w:p w:rsidR="008E166A" w:rsidRDefault="00E52BD8">
      <w:pPr>
        <w:ind w:left="552" w:hanging="567"/>
      </w:pPr>
      <w:r>
        <w:t>и (</w:t>
      </w:r>
      <w:proofErr w:type="spellStart"/>
      <w:r>
        <w:t>ii</w:t>
      </w:r>
      <w:proofErr w:type="spellEnd"/>
      <w:r>
        <w:t xml:space="preserve">) они не должны исключаться из данной товарной позиции положениями примечаний к разделу XVII (см. соответствующие общие положения). </w:t>
      </w:r>
    </w:p>
    <w:p w:rsidR="008E166A" w:rsidRDefault="00E52BD8">
      <w:pPr>
        <w:ind w:left="577"/>
      </w:pPr>
      <w:r>
        <w:t xml:space="preserve">Части данной товарной позиции включают: </w:t>
      </w:r>
    </w:p>
    <w:p w:rsidR="008E166A" w:rsidRDefault="00E52BD8">
      <w:pPr>
        <w:numPr>
          <w:ilvl w:val="0"/>
          <w:numId w:val="11"/>
        </w:numPr>
        <w:ind w:hanging="358"/>
      </w:pPr>
      <w:r>
        <w:t xml:space="preserve">Шасси. </w:t>
      </w:r>
    </w:p>
    <w:p w:rsidR="008E166A" w:rsidRDefault="00E52BD8">
      <w:pPr>
        <w:numPr>
          <w:ilvl w:val="0"/>
          <w:numId w:val="11"/>
        </w:numPr>
        <w:ind w:hanging="358"/>
      </w:pPr>
      <w:r>
        <w:t xml:space="preserve">Кузова, платформы, съемные борта, опрокидывающиеся кузова. </w:t>
      </w:r>
    </w:p>
    <w:p w:rsidR="008E166A" w:rsidRDefault="00E52BD8">
      <w:pPr>
        <w:numPr>
          <w:ilvl w:val="0"/>
          <w:numId w:val="11"/>
        </w:numPr>
        <w:ind w:hanging="358"/>
      </w:pPr>
      <w:r>
        <w:t xml:space="preserve">Колеса, независимо от того, укомплектованы они шинами или нет. </w:t>
      </w:r>
    </w:p>
    <w:p w:rsidR="008E166A" w:rsidRDefault="00E52BD8">
      <w:pPr>
        <w:numPr>
          <w:ilvl w:val="0"/>
          <w:numId w:val="11"/>
        </w:numPr>
        <w:ind w:hanging="358"/>
      </w:pPr>
      <w:r>
        <w:t xml:space="preserve">Сцепления. </w:t>
      </w:r>
    </w:p>
    <w:p w:rsidR="008E166A" w:rsidRDefault="00E52BD8">
      <w:pPr>
        <w:numPr>
          <w:ilvl w:val="0"/>
          <w:numId w:val="11"/>
        </w:numPr>
        <w:ind w:hanging="358"/>
      </w:pPr>
      <w:r>
        <w:t xml:space="preserve">Коробки передач, дифференциалы. </w:t>
      </w:r>
    </w:p>
    <w:p w:rsidR="008E166A" w:rsidRDefault="00E52BD8">
      <w:pPr>
        <w:numPr>
          <w:ilvl w:val="0"/>
          <w:numId w:val="11"/>
        </w:numPr>
        <w:ind w:hanging="358"/>
      </w:pPr>
      <w:r>
        <w:t xml:space="preserve">Мосты. </w:t>
      </w:r>
    </w:p>
    <w:p w:rsidR="008E166A" w:rsidRDefault="00E52BD8">
      <w:pPr>
        <w:numPr>
          <w:ilvl w:val="0"/>
          <w:numId w:val="11"/>
        </w:numPr>
        <w:ind w:hanging="358"/>
      </w:pPr>
      <w:r>
        <w:t xml:space="preserve">Рулевые колеса или рычаги управления. </w:t>
      </w:r>
    </w:p>
    <w:p w:rsidR="008E166A" w:rsidRDefault="00E52BD8">
      <w:pPr>
        <w:numPr>
          <w:ilvl w:val="0"/>
          <w:numId w:val="11"/>
        </w:numPr>
        <w:ind w:hanging="358"/>
      </w:pPr>
      <w:r>
        <w:t xml:space="preserve">Тормозные системы и их части. </w:t>
      </w:r>
    </w:p>
    <w:p w:rsidR="008E166A" w:rsidRDefault="00E52BD8">
      <w:pPr>
        <w:numPr>
          <w:ilvl w:val="0"/>
          <w:numId w:val="11"/>
        </w:numPr>
        <w:spacing w:after="90"/>
        <w:ind w:hanging="358"/>
      </w:pPr>
      <w:r>
        <w:t xml:space="preserve">Тросики привода управления сцеплением, тормозами, акселератором и аналогичные тросики, состоящие из гибкой наружной оболочки и подвижного внутреннего троса. Они представлены в виде отрезков нужной длины и имеют концевые элементы крепления. </w:t>
      </w:r>
    </w:p>
    <w:p w:rsidR="008E166A" w:rsidRDefault="00E52BD8">
      <w:pPr>
        <w:spacing w:after="128" w:line="270" w:lineRule="auto"/>
        <w:ind w:left="-5"/>
      </w:pPr>
      <w:r>
        <w:rPr>
          <w:sz w:val="20"/>
        </w:rPr>
        <w:t xml:space="preserve">В данную товарную позицию </w:t>
      </w:r>
      <w:r>
        <w:rPr>
          <w:b/>
          <w:sz w:val="20"/>
        </w:rPr>
        <w:t>не включаются</w:t>
      </w:r>
      <w:r>
        <w:rPr>
          <w:sz w:val="20"/>
        </w:rPr>
        <w:t xml:space="preserve">: </w:t>
      </w:r>
    </w:p>
    <w:p w:rsidR="008E166A" w:rsidRDefault="00E52BD8">
      <w:pPr>
        <w:spacing w:after="128" w:line="270" w:lineRule="auto"/>
        <w:ind w:left="-5"/>
      </w:pPr>
      <w:r>
        <w:rPr>
          <w:sz w:val="20"/>
        </w:rPr>
        <w:t>(а) портальные погрузчики и тележки, оснащенные подъемным краном (</w:t>
      </w:r>
      <w:r>
        <w:rPr>
          <w:b/>
          <w:sz w:val="20"/>
        </w:rPr>
        <w:t>товарная позиция 8426</w:t>
      </w:r>
      <w:r>
        <w:rPr>
          <w:sz w:val="20"/>
        </w:rPr>
        <w:t xml:space="preserve">); </w:t>
      </w:r>
    </w:p>
    <w:p w:rsidR="008E166A" w:rsidRDefault="00E52BD8">
      <w:pPr>
        <w:spacing w:after="128" w:line="270" w:lineRule="auto"/>
        <w:ind w:left="269" w:hanging="284"/>
      </w:pPr>
      <w:r>
        <w:rPr>
          <w:sz w:val="20"/>
        </w:rPr>
        <w:t xml:space="preserve">(б) автопогрузчики с вилочным захватом и прочие погрузчики, оснащенные подъемным или </w:t>
      </w:r>
      <w:proofErr w:type="spellStart"/>
      <w:r>
        <w:rPr>
          <w:sz w:val="20"/>
        </w:rPr>
        <w:t>погрузочноразгрузочным</w:t>
      </w:r>
      <w:proofErr w:type="spellEnd"/>
      <w:r>
        <w:rPr>
          <w:sz w:val="20"/>
        </w:rPr>
        <w:t xml:space="preserve"> оборудованием (</w:t>
      </w:r>
      <w:r>
        <w:rPr>
          <w:b/>
          <w:sz w:val="20"/>
        </w:rPr>
        <w:t>товарная позиция 8427</w:t>
      </w:r>
      <w:r>
        <w:rPr>
          <w:sz w:val="20"/>
        </w:rPr>
        <w:t xml:space="preserve">); </w:t>
      </w:r>
    </w:p>
    <w:p w:rsidR="008E166A" w:rsidRDefault="00E52BD8">
      <w:pPr>
        <w:spacing w:after="145" w:line="259" w:lineRule="auto"/>
        <w:ind w:left="0" w:firstLine="0"/>
        <w:jc w:val="left"/>
      </w:pPr>
      <w:r>
        <w:rPr>
          <w:sz w:val="20"/>
        </w:rPr>
        <w:t>(в) самосвалы (</w:t>
      </w:r>
      <w:r>
        <w:rPr>
          <w:b/>
          <w:sz w:val="20"/>
        </w:rPr>
        <w:t>товарная позиция 8704</w:t>
      </w:r>
      <w:r>
        <w:rPr>
          <w:sz w:val="20"/>
        </w:rPr>
        <w:t xml:space="preserve">). </w:t>
      </w:r>
    </w:p>
    <w:p w:rsidR="008E166A" w:rsidRDefault="00E52BD8">
      <w:pPr>
        <w:spacing w:after="75" w:line="269" w:lineRule="auto"/>
        <w:ind w:left="725" w:right="18" w:hanging="740"/>
      </w:pPr>
      <w:r>
        <w:rPr>
          <w:b/>
        </w:rPr>
        <w:t xml:space="preserve">8710  Танки и прочие боевые самоходные бронированные транспортные средства, с вооружением или без вооружения, и их части </w:t>
      </w:r>
    </w:p>
    <w:p w:rsidR="008E166A" w:rsidRDefault="00E52BD8">
      <w:pPr>
        <w:spacing w:after="96" w:line="259" w:lineRule="auto"/>
        <w:ind w:left="0" w:firstLine="0"/>
        <w:jc w:val="left"/>
      </w:pPr>
      <w:r>
        <w:t xml:space="preserve"> </w:t>
      </w:r>
    </w:p>
    <w:p w:rsidR="008E166A" w:rsidRDefault="00E52BD8">
      <w:pPr>
        <w:ind w:left="-15" w:firstLine="567"/>
      </w:pPr>
      <w:r>
        <w:t xml:space="preserve">В данную товарную позицию включаются танки и прочие боевые бронированные "самоходные транспортные средства с вооружением или без вооружения" и части таких транспортных средств. </w:t>
      </w:r>
    </w:p>
    <w:p w:rsidR="008E166A" w:rsidRDefault="00E52BD8">
      <w:pPr>
        <w:ind w:left="-15" w:firstLine="567"/>
      </w:pPr>
      <w:r>
        <w:rPr>
          <w:b/>
        </w:rPr>
        <w:t>Танки</w:t>
      </w:r>
      <w:r>
        <w:t xml:space="preserve"> представляют собой боевые бронемашины на гусеничном ходу и имеют различное вооружение (пушки, пулеметы, огнеметы и т.д.), обычно находящееся в поворотной башне. Иногда они укомплектованы специальным </w:t>
      </w:r>
      <w:proofErr w:type="spellStart"/>
      <w:r>
        <w:t>гироскопным</w:t>
      </w:r>
      <w:proofErr w:type="spellEnd"/>
      <w:r>
        <w:t xml:space="preserve"> стабилизирующим устройством, предназначенным для удержания прицела на цели независимо от движения машины. Они также могут быть оборудованы противоминными устройствами, такими как "</w:t>
      </w:r>
      <w:proofErr w:type="spellStart"/>
      <w:r>
        <w:t>бойковый</w:t>
      </w:r>
      <w:proofErr w:type="spellEnd"/>
      <w:r>
        <w:t xml:space="preserve"> трал" (вращающийся барабан, укрепленный на рычагах перед танком и к которому прикреплены цепи с шарами на концах), или несколькими тяжелыми роликами, установленными перед танком. </w:t>
      </w:r>
    </w:p>
    <w:p w:rsidR="008E166A" w:rsidRDefault="00E52BD8">
      <w:pPr>
        <w:ind w:left="577"/>
      </w:pPr>
      <w:r>
        <w:t xml:space="preserve">В данную товарную позицию также включаются танки-амфибии. </w:t>
      </w:r>
    </w:p>
    <w:p w:rsidR="008E166A" w:rsidRDefault="00E52BD8">
      <w:pPr>
        <w:ind w:left="-15" w:firstLine="567"/>
      </w:pPr>
      <w:r>
        <w:rPr>
          <w:b/>
        </w:rPr>
        <w:lastRenderedPageBreak/>
        <w:t>Бронеавтомобили</w:t>
      </w:r>
      <w:r>
        <w:t xml:space="preserve"> быстрее и легче, чем танки, и не могут нести такую тяжелую броню или крупнокалиберные пушки. Иногда они бронированы только частично. В основном применяются для выполнения полицейских функций, для ведения разведки или для транспортных целей в районах боевых действий. Некоторые бронеавтомобили гусеничные, но большая часть их принадлежит к колесному типу. Они могут быть плавающими (например, гусеничными десантными бронемашинами). </w:t>
      </w:r>
    </w:p>
    <w:p w:rsidR="008E166A" w:rsidRDefault="00E52BD8">
      <w:pPr>
        <w:ind w:left="577"/>
      </w:pPr>
      <w:r>
        <w:t xml:space="preserve">В данную товарную позицию также включаются: </w:t>
      </w:r>
    </w:p>
    <w:p w:rsidR="008E166A" w:rsidRDefault="00E52BD8">
      <w:pPr>
        <w:ind w:left="-5"/>
      </w:pPr>
      <w:r>
        <w:t xml:space="preserve">(А) Танки, оборудованные кранами для эвакуации боевых машин. </w:t>
      </w:r>
    </w:p>
    <w:p w:rsidR="008E166A" w:rsidRDefault="00E52BD8">
      <w:pPr>
        <w:ind w:left="326" w:hanging="341"/>
      </w:pPr>
      <w:r>
        <w:t xml:space="preserve">(Б) Бронированные транспортные машины обслуживания, обычно гусеничного типа, независимо от того, рассчитаны они на оснащение вооружением или нет; применяются для перевозок бензина, боеприпасов и т.д. в районах боевых действий. </w:t>
      </w:r>
    </w:p>
    <w:p w:rsidR="008E166A" w:rsidRDefault="00E52BD8">
      <w:pPr>
        <w:ind w:left="326" w:hanging="341"/>
      </w:pPr>
      <w:r>
        <w:t xml:space="preserve">(В) Небольшие "танки" с дистанционным управлением, которые доставляют боеприпасы передовым боевым машинам или артиллерийским частям и подразделениям. </w:t>
      </w:r>
    </w:p>
    <w:p w:rsidR="008E166A" w:rsidRDefault="00E52BD8">
      <w:pPr>
        <w:ind w:left="326" w:hanging="341"/>
      </w:pPr>
      <w:r>
        <w:t xml:space="preserve">(Г) Бронированные транспортные средства, стационарно оборудованные специальными подрывными устройствами. </w:t>
      </w:r>
    </w:p>
    <w:p w:rsidR="008E166A" w:rsidRDefault="00E52BD8">
      <w:pPr>
        <w:spacing w:after="51"/>
        <w:ind w:left="-5"/>
      </w:pPr>
      <w:r>
        <w:t xml:space="preserve">(Д) Бронированные транспортные средства для перевозки личного состава. </w:t>
      </w:r>
    </w:p>
    <w:p w:rsidR="008E166A" w:rsidRDefault="00E52BD8" w:rsidP="0053535B">
      <w:pPr>
        <w:spacing w:after="9" w:line="270" w:lineRule="auto"/>
        <w:ind w:left="-5"/>
      </w:pPr>
      <w:r>
        <w:rPr>
          <w:sz w:val="20"/>
        </w:rPr>
        <w:t xml:space="preserve">В данную товарную позицию </w:t>
      </w:r>
      <w:r>
        <w:rPr>
          <w:b/>
          <w:sz w:val="20"/>
        </w:rPr>
        <w:t xml:space="preserve">не включаются </w:t>
      </w:r>
      <w:r>
        <w:rPr>
          <w:sz w:val="20"/>
        </w:rPr>
        <w:t>пассажирские и грузовые автомобили обычного типа, имеющие легкую броню или оборудованные вспомогательной съемной броней (</w:t>
      </w:r>
      <w:r>
        <w:rPr>
          <w:b/>
          <w:sz w:val="20"/>
        </w:rPr>
        <w:t>товарные позиции 8702 –</w:t>
      </w:r>
      <w:r w:rsidR="0053535B">
        <w:rPr>
          <w:b/>
          <w:sz w:val="20"/>
        </w:rPr>
        <w:t xml:space="preserve"> </w:t>
      </w:r>
      <w:r>
        <w:rPr>
          <w:b/>
          <w:sz w:val="20"/>
        </w:rPr>
        <w:t>8705</w:t>
      </w:r>
      <w:r>
        <w:rPr>
          <w:sz w:val="20"/>
        </w:rPr>
        <w:t>,</w:t>
      </w:r>
      <w:r w:rsidR="0053535B">
        <w:rPr>
          <w:sz w:val="20"/>
        </w:rPr>
        <w:t xml:space="preserve"> </w:t>
      </w:r>
      <w:r>
        <w:rPr>
          <w:sz w:val="20"/>
        </w:rPr>
        <w:t xml:space="preserve">соответственно). </w:t>
      </w:r>
    </w:p>
    <w:p w:rsidR="008E166A" w:rsidRDefault="00E52BD8">
      <w:pPr>
        <w:spacing w:after="181" w:line="270" w:lineRule="auto"/>
        <w:ind w:left="-5"/>
      </w:pPr>
      <w:r>
        <w:rPr>
          <w:sz w:val="20"/>
        </w:rPr>
        <w:t xml:space="preserve">Самоходное артиллерийское оружие включается в </w:t>
      </w:r>
      <w:r>
        <w:rPr>
          <w:b/>
          <w:sz w:val="20"/>
        </w:rPr>
        <w:t>товарную позицию 9301</w:t>
      </w:r>
      <w:r>
        <w:rPr>
          <w:sz w:val="20"/>
        </w:rPr>
        <w:t xml:space="preserve">; оно отличаются тем, что предназначено для ведения стрельбы в стационарном положении, а само оружие имеет ограниченное поперечное перемещение. </w:t>
      </w:r>
    </w:p>
    <w:p w:rsidR="008E166A" w:rsidRDefault="00E52BD8">
      <w:pPr>
        <w:pStyle w:val="1"/>
        <w:spacing w:after="127"/>
        <w:ind w:left="263" w:right="257"/>
      </w:pPr>
      <w:r>
        <w:t>ЧАСТИ</w:t>
      </w:r>
      <w:r>
        <w:rPr>
          <w:b w:val="0"/>
        </w:rPr>
        <w:t xml:space="preserve"> </w:t>
      </w:r>
    </w:p>
    <w:p w:rsidR="008E166A" w:rsidRDefault="00E52BD8">
      <w:pPr>
        <w:ind w:left="-15" w:firstLine="567"/>
      </w:pPr>
      <w:r>
        <w:t xml:space="preserve">В данную товарную позицию включаются части вышеупомянутых транспортных средств </w:t>
      </w:r>
      <w:r>
        <w:rPr>
          <w:b/>
        </w:rPr>
        <w:t>при условии</w:t>
      </w:r>
      <w:r>
        <w:t xml:space="preserve">, что они одновременно отвечают </w:t>
      </w:r>
      <w:r>
        <w:rPr>
          <w:b/>
        </w:rPr>
        <w:t>двум</w:t>
      </w:r>
      <w:r>
        <w:t xml:space="preserve"> следующим требованиям: </w:t>
      </w:r>
    </w:p>
    <w:p w:rsidR="008E166A" w:rsidRDefault="00E52BD8">
      <w:pPr>
        <w:numPr>
          <w:ilvl w:val="0"/>
          <w:numId w:val="12"/>
        </w:numPr>
        <w:ind w:left="637" w:hanging="353"/>
      </w:pPr>
      <w:r>
        <w:t xml:space="preserve">они должны быть идентифицируемы как пригодные для использования исключительно или главным образом с такими транспортными средствами; и </w:t>
      </w:r>
    </w:p>
    <w:p w:rsidR="008E166A" w:rsidRDefault="00E52BD8" w:rsidP="00D0134A">
      <w:pPr>
        <w:numPr>
          <w:ilvl w:val="0"/>
          <w:numId w:val="12"/>
        </w:numPr>
        <w:spacing w:after="32" w:line="253" w:lineRule="auto"/>
        <w:ind w:left="577" w:hanging="353"/>
      </w:pPr>
      <w:r>
        <w:t xml:space="preserve">они не должны исключаться положениями примечаний к разделу XVII (см. соответствующие общие положения).  </w:t>
      </w:r>
    </w:p>
    <w:p w:rsidR="008E166A" w:rsidRDefault="00E52BD8">
      <w:pPr>
        <w:ind w:left="577"/>
      </w:pPr>
      <w:r>
        <w:t xml:space="preserve">К частям данной товарной позиции относятся: </w:t>
      </w:r>
    </w:p>
    <w:p w:rsidR="008E166A" w:rsidRDefault="00E52BD8">
      <w:pPr>
        <w:numPr>
          <w:ilvl w:val="0"/>
          <w:numId w:val="13"/>
        </w:numPr>
        <w:ind w:hanging="358"/>
      </w:pPr>
      <w:r>
        <w:t xml:space="preserve">Корпуса бронемашин и их части (башни, бронированные дверцы и капоты и т.д.). </w:t>
      </w:r>
    </w:p>
    <w:p w:rsidR="008E166A" w:rsidRDefault="00E52BD8">
      <w:pPr>
        <w:numPr>
          <w:ilvl w:val="0"/>
          <w:numId w:val="13"/>
        </w:numPr>
        <w:ind w:hanging="358"/>
      </w:pPr>
      <w:r>
        <w:t xml:space="preserve">Гусеницы, выпускаемые специально для установки на танках. </w:t>
      </w:r>
    </w:p>
    <w:p w:rsidR="008E166A" w:rsidRDefault="00E52BD8">
      <w:pPr>
        <w:numPr>
          <w:ilvl w:val="0"/>
          <w:numId w:val="13"/>
        </w:numPr>
        <w:ind w:hanging="358"/>
      </w:pPr>
      <w:r>
        <w:t xml:space="preserve">Специальные ходовые колеса для бронемашин. </w:t>
      </w:r>
    </w:p>
    <w:p w:rsidR="008E166A" w:rsidRDefault="00E52BD8">
      <w:pPr>
        <w:numPr>
          <w:ilvl w:val="0"/>
          <w:numId w:val="13"/>
        </w:numPr>
        <w:ind w:hanging="358"/>
      </w:pPr>
      <w:r>
        <w:t xml:space="preserve">Ведущие катки для танковых гусениц. </w:t>
      </w:r>
    </w:p>
    <w:p w:rsidR="008E166A" w:rsidRDefault="00E52BD8">
      <w:pPr>
        <w:numPr>
          <w:ilvl w:val="0"/>
          <w:numId w:val="13"/>
        </w:numPr>
        <w:ind w:hanging="358"/>
      </w:pPr>
      <w:r>
        <w:t xml:space="preserve">Броневые плиты, выполненные таким образом, что идентифицируются как части транспортных средств данной товарной позиции. </w:t>
      </w:r>
    </w:p>
    <w:p w:rsidR="008E166A" w:rsidRDefault="00E52BD8">
      <w:pPr>
        <w:numPr>
          <w:ilvl w:val="0"/>
          <w:numId w:val="13"/>
        </w:numPr>
        <w:spacing w:after="87"/>
        <w:ind w:hanging="358"/>
      </w:pPr>
      <w:r>
        <w:t xml:space="preserve">Тросики привода управления сцеплением, тормозами, акселератором и аналогичные тросики, состоящие из гибкой наружной оболочки и подвижного внутреннего троса. Они представлены в виде отрезков нужной длины и имеют концевые элементы крепления. </w:t>
      </w:r>
    </w:p>
    <w:p w:rsidR="008E166A" w:rsidRDefault="00E52BD8">
      <w:pPr>
        <w:spacing w:after="103" w:line="259" w:lineRule="auto"/>
        <w:ind w:left="0" w:firstLine="0"/>
        <w:jc w:val="left"/>
      </w:pPr>
      <w:r>
        <w:lastRenderedPageBreak/>
        <w:t xml:space="preserve"> </w:t>
      </w:r>
    </w:p>
    <w:p w:rsidR="008E166A" w:rsidRDefault="00E52BD8">
      <w:pPr>
        <w:spacing w:after="114" w:line="269" w:lineRule="auto"/>
        <w:ind w:left="725" w:right="18" w:hanging="740"/>
      </w:pPr>
      <w:r>
        <w:rPr>
          <w:b/>
        </w:rPr>
        <w:t xml:space="preserve">8711  Мотоциклы (включая мопеды) и велосипеды с установленным вспомогательным двигателем, с колясками или без них; коляски: </w:t>
      </w:r>
    </w:p>
    <w:p w:rsidR="008E166A" w:rsidRDefault="00E52BD8" w:rsidP="00061095">
      <w:pPr>
        <w:spacing w:after="0" w:line="269" w:lineRule="auto"/>
        <w:ind w:left="1891" w:right="18" w:hanging="1182"/>
      </w:pPr>
      <w:r>
        <w:rPr>
          <w:b/>
        </w:rPr>
        <w:t xml:space="preserve">8711 10  – с двигателем внутреннего сгорания с возвратно-поступательным движением поршня рабочим объемом цилиндров двигателя не более </w:t>
      </w:r>
    </w:p>
    <w:p w:rsidR="008E166A" w:rsidRDefault="00E52BD8">
      <w:pPr>
        <w:spacing w:after="150" w:line="269" w:lineRule="auto"/>
        <w:ind w:left="1916" w:right="18"/>
      </w:pPr>
      <w:r>
        <w:rPr>
          <w:b/>
        </w:rPr>
        <w:t>50 см</w:t>
      </w:r>
      <w:r>
        <w:rPr>
          <w:b/>
          <w:vertAlign w:val="superscript"/>
        </w:rPr>
        <w:t>3</w:t>
      </w:r>
      <w:r>
        <w:rPr>
          <w:b/>
        </w:rPr>
        <w:t xml:space="preserve"> </w:t>
      </w:r>
    </w:p>
    <w:p w:rsidR="008E166A" w:rsidRDefault="00E52BD8" w:rsidP="00061095">
      <w:pPr>
        <w:spacing w:after="143" w:line="281" w:lineRule="auto"/>
        <w:ind w:left="1843" w:right="-2" w:hanging="1134"/>
        <w:jc w:val="left"/>
      </w:pPr>
      <w:r>
        <w:rPr>
          <w:b/>
        </w:rPr>
        <w:t>8711 20 – с двигателем внутреннего сгорания с возвратно-поступательным движением поршня рабочим объемом цилиндров двигателя более 50 см</w:t>
      </w:r>
      <w:r>
        <w:rPr>
          <w:b/>
          <w:vertAlign w:val="superscript"/>
        </w:rPr>
        <w:t>3</w:t>
      </w:r>
      <w:r>
        <w:rPr>
          <w:b/>
        </w:rPr>
        <w:t>, но не более 250 см</w:t>
      </w:r>
      <w:r>
        <w:rPr>
          <w:b/>
          <w:sz w:val="16"/>
        </w:rPr>
        <w:t>3</w:t>
      </w:r>
      <w:r>
        <w:rPr>
          <w:b/>
        </w:rPr>
        <w:t xml:space="preserve"> </w:t>
      </w:r>
    </w:p>
    <w:p w:rsidR="008E166A" w:rsidRDefault="00E52BD8" w:rsidP="00061095">
      <w:pPr>
        <w:tabs>
          <w:tab w:val="right" w:pos="9927"/>
        </w:tabs>
        <w:spacing w:after="0" w:line="269" w:lineRule="auto"/>
        <w:ind w:left="-15" w:firstLine="724"/>
        <w:jc w:val="left"/>
      </w:pPr>
      <w:r>
        <w:rPr>
          <w:b/>
        </w:rPr>
        <w:t xml:space="preserve">8711 30 – с двигателем внутреннего сгорания с возвратно-поступательным </w:t>
      </w:r>
    </w:p>
    <w:p w:rsidR="008E166A" w:rsidRDefault="00061095" w:rsidP="00061095">
      <w:pPr>
        <w:spacing w:after="0" w:line="259" w:lineRule="auto"/>
        <w:ind w:right="21"/>
        <w:jc w:val="center"/>
      </w:pPr>
      <w:r>
        <w:rPr>
          <w:b/>
        </w:rPr>
        <w:t xml:space="preserve">           </w:t>
      </w:r>
      <w:r w:rsidR="00E52BD8">
        <w:rPr>
          <w:b/>
        </w:rPr>
        <w:t xml:space="preserve">движением поршня рабочим объемом цилиндров двигателя более </w:t>
      </w:r>
    </w:p>
    <w:p w:rsidR="008E166A" w:rsidRDefault="00E52BD8" w:rsidP="00061095">
      <w:pPr>
        <w:spacing w:after="75" w:line="269" w:lineRule="auto"/>
        <w:ind w:left="1843" w:right="18" w:hanging="142"/>
      </w:pPr>
      <w:r>
        <w:rPr>
          <w:b/>
        </w:rPr>
        <w:t>250 см</w:t>
      </w:r>
      <w:r>
        <w:rPr>
          <w:b/>
          <w:vertAlign w:val="superscript"/>
        </w:rPr>
        <w:t>3</w:t>
      </w:r>
      <w:r>
        <w:rPr>
          <w:b/>
        </w:rPr>
        <w:t>, но не более 500 см</w:t>
      </w:r>
      <w:r>
        <w:rPr>
          <w:b/>
          <w:vertAlign w:val="superscript"/>
        </w:rPr>
        <w:t>3</w:t>
      </w:r>
      <w:r>
        <w:rPr>
          <w:b/>
        </w:rPr>
        <w:t xml:space="preserve"> </w:t>
      </w:r>
    </w:p>
    <w:p w:rsidR="008E166A" w:rsidRDefault="00E52BD8" w:rsidP="00061095">
      <w:pPr>
        <w:tabs>
          <w:tab w:val="right" w:pos="9927"/>
        </w:tabs>
        <w:spacing w:after="0" w:line="269" w:lineRule="auto"/>
        <w:ind w:left="-15" w:firstLine="724"/>
        <w:jc w:val="left"/>
      </w:pPr>
      <w:r>
        <w:rPr>
          <w:b/>
        </w:rPr>
        <w:t xml:space="preserve">8711 40 – с двигателем внутреннего сгорания с возвратно-поступательным </w:t>
      </w:r>
    </w:p>
    <w:p w:rsidR="008E166A" w:rsidRDefault="00E52BD8" w:rsidP="00061095">
      <w:pPr>
        <w:spacing w:after="0" w:line="259" w:lineRule="auto"/>
        <w:ind w:left="0" w:right="21" w:firstLine="1701"/>
      </w:pPr>
      <w:r>
        <w:rPr>
          <w:b/>
        </w:rPr>
        <w:t xml:space="preserve">движением поршня рабочим объемом цилиндров двигателя более </w:t>
      </w:r>
    </w:p>
    <w:p w:rsidR="008E166A" w:rsidRDefault="00E52BD8" w:rsidP="00061095">
      <w:pPr>
        <w:spacing w:after="151" w:line="269" w:lineRule="auto"/>
        <w:ind w:left="1701" w:right="18"/>
      </w:pPr>
      <w:r>
        <w:rPr>
          <w:b/>
        </w:rPr>
        <w:t>500 см</w:t>
      </w:r>
      <w:r>
        <w:rPr>
          <w:b/>
          <w:vertAlign w:val="superscript"/>
        </w:rPr>
        <w:t>3</w:t>
      </w:r>
      <w:r>
        <w:rPr>
          <w:b/>
        </w:rPr>
        <w:t>, но не более 800 см</w:t>
      </w:r>
      <w:r>
        <w:rPr>
          <w:b/>
          <w:vertAlign w:val="superscript"/>
        </w:rPr>
        <w:t>3</w:t>
      </w:r>
      <w:r>
        <w:rPr>
          <w:b/>
        </w:rPr>
        <w:t xml:space="preserve"> </w:t>
      </w:r>
    </w:p>
    <w:p w:rsidR="008E166A" w:rsidRDefault="00E52BD8" w:rsidP="00061095">
      <w:pPr>
        <w:spacing w:after="0" w:line="269" w:lineRule="auto"/>
        <w:ind w:left="1891" w:right="18" w:hanging="1182"/>
      </w:pPr>
      <w:r>
        <w:rPr>
          <w:b/>
        </w:rPr>
        <w:t xml:space="preserve">8711 50 – с двигателем внутреннего сгорания с возвратно-поступательным движением поршня рабочим объемом цилиндров двигателя более </w:t>
      </w:r>
    </w:p>
    <w:p w:rsidR="008E166A" w:rsidRDefault="00E52BD8">
      <w:pPr>
        <w:spacing w:after="75" w:line="269" w:lineRule="auto"/>
        <w:ind w:left="1916" w:right="18"/>
      </w:pPr>
      <w:r>
        <w:rPr>
          <w:b/>
        </w:rPr>
        <w:t>800 см</w:t>
      </w:r>
      <w:r>
        <w:rPr>
          <w:b/>
          <w:vertAlign w:val="superscript"/>
        </w:rPr>
        <w:t>3</w:t>
      </w:r>
      <w:r>
        <w:rPr>
          <w:b/>
        </w:rPr>
        <w:t xml:space="preserve"> </w:t>
      </w:r>
    </w:p>
    <w:p w:rsidR="008E166A" w:rsidRDefault="00E52BD8" w:rsidP="00061095">
      <w:pPr>
        <w:tabs>
          <w:tab w:val="center" w:pos="1712"/>
        </w:tabs>
        <w:spacing w:after="75" w:line="269" w:lineRule="auto"/>
        <w:ind w:left="-15" w:firstLine="724"/>
        <w:jc w:val="left"/>
      </w:pPr>
      <w:r>
        <w:rPr>
          <w:b/>
        </w:rPr>
        <w:t xml:space="preserve">8711 90 – прочие </w:t>
      </w:r>
    </w:p>
    <w:p w:rsidR="008E166A" w:rsidRDefault="00E52BD8">
      <w:pPr>
        <w:spacing w:after="96" w:line="259" w:lineRule="auto"/>
        <w:ind w:left="0" w:firstLine="0"/>
        <w:jc w:val="left"/>
      </w:pPr>
      <w:r>
        <w:t xml:space="preserve"> </w:t>
      </w:r>
    </w:p>
    <w:p w:rsidR="008E166A" w:rsidRDefault="00E52BD8">
      <w:pPr>
        <w:spacing w:after="84"/>
        <w:ind w:left="-15" w:firstLine="567"/>
      </w:pPr>
      <w:r>
        <w:t xml:space="preserve">В данную товарную позицию включается группа двухколесных транспортных средств с двигателем, которые рассчитаны в основном на перевозку людей. </w:t>
      </w:r>
    </w:p>
    <w:p w:rsidR="008E166A" w:rsidRDefault="00E52BD8">
      <w:pPr>
        <w:ind w:left="-15" w:firstLine="567"/>
      </w:pPr>
      <w:r>
        <w:t xml:space="preserve">В дополнение к мотоциклам традиционного типа в данную товарную позицию включаются мотороллеры, отличающиеся небольшими колесами и наличием горизонтальной платформы, соединяющей переднюю и заднюю части мотороллера; мопеды, оборудованные встроенным двигателем и педальной системой, а также велосипеды с установленным вспомогательным двигателем. </w:t>
      </w:r>
    </w:p>
    <w:p w:rsidR="008E166A" w:rsidRDefault="00E52BD8">
      <w:pPr>
        <w:spacing w:after="89"/>
        <w:ind w:left="-15" w:firstLine="567"/>
      </w:pPr>
      <w:r>
        <w:t xml:space="preserve">В данную товарную позицию также включаются двухколесные транспортные средства с приводом от электродвигателя для перевозки одного человека, предназначенные для движения на небольших скоростях по тропинкам, пешеходным и велосипедным дорожкам. Их техническое устройство позволяет ездоку находиться в вертикальном положении, пока система, состоящая из гироскопических датчиков и многочисленных встроенных микропроцессоров, обеспечивает сохранение равновесия как ездоком, так и транспортным средством на двух независимых расположенных по бокам колесах. </w:t>
      </w:r>
    </w:p>
    <w:p w:rsidR="008E166A" w:rsidRDefault="00E52BD8">
      <w:pPr>
        <w:spacing w:after="84"/>
        <w:ind w:left="-15" w:firstLine="567"/>
      </w:pPr>
      <w:r>
        <w:t xml:space="preserve">Мотоциклы могут иметь устройства для защиты водителя от непогоды или могут быть укомплектованы коляской. </w:t>
      </w:r>
    </w:p>
    <w:p w:rsidR="008E166A" w:rsidRDefault="00E52BD8">
      <w:pPr>
        <w:spacing w:after="88"/>
        <w:ind w:left="-15" w:firstLine="567"/>
      </w:pPr>
      <w:r>
        <w:t xml:space="preserve">Трехколесные транспортные средства (например, для доставки товаров) также включаются в данную товарную позицию </w:t>
      </w:r>
      <w:r>
        <w:rPr>
          <w:b/>
        </w:rPr>
        <w:t>при условии</w:t>
      </w:r>
      <w:r>
        <w:t xml:space="preserve">, что они не имеют характеристики </w:t>
      </w:r>
      <w:r>
        <w:lastRenderedPageBreak/>
        <w:t xml:space="preserve">моторных транспортных средств товарной позиции 8703 или товарной позиции 8704 (см. пояснения к товарным позициям 8703 и 8704). </w:t>
      </w:r>
    </w:p>
    <w:p w:rsidR="008E166A" w:rsidRDefault="00E52BD8">
      <w:pPr>
        <w:spacing w:after="91"/>
        <w:ind w:left="-15" w:firstLine="567"/>
      </w:pPr>
      <w:r>
        <w:t xml:space="preserve">В данную товарную позицию также включаются коляски всех видов, представляющие собой тип транспортного средства, рассчитанного на перевозку пассажиров или грузов и которое не может применяться отдельно. Коляски имеют на одной стороне колесо, а на другой – арматуру для крепления коляски к велосипеду или мотоциклу и для передвижения рядом с ним. </w:t>
      </w:r>
    </w:p>
    <w:p w:rsidR="008E166A" w:rsidRDefault="00E52BD8">
      <w:pPr>
        <w:spacing w:after="128" w:line="270" w:lineRule="auto"/>
        <w:ind w:left="-5"/>
      </w:pPr>
      <w:r>
        <w:rPr>
          <w:sz w:val="20"/>
        </w:rPr>
        <w:t xml:space="preserve">В данную товарную позицию </w:t>
      </w:r>
      <w:r>
        <w:rPr>
          <w:b/>
          <w:sz w:val="20"/>
        </w:rPr>
        <w:t xml:space="preserve">не включаются: </w:t>
      </w:r>
    </w:p>
    <w:p w:rsidR="008E166A" w:rsidRDefault="00E52BD8">
      <w:pPr>
        <w:spacing w:after="128" w:line="270" w:lineRule="auto"/>
        <w:ind w:left="269" w:hanging="284"/>
      </w:pPr>
      <w:r>
        <w:rPr>
          <w:sz w:val="20"/>
        </w:rPr>
        <w:t xml:space="preserve">(а) четырехколесные моторные транспортные средства с трубчатым шасси для перевозки людей, имеющие автомобильную систему управления (например, систему управления на основе принципа </w:t>
      </w:r>
      <w:proofErr w:type="spellStart"/>
      <w:r>
        <w:rPr>
          <w:sz w:val="20"/>
        </w:rPr>
        <w:t>Аккермана</w:t>
      </w:r>
      <w:proofErr w:type="spellEnd"/>
      <w:r>
        <w:rPr>
          <w:sz w:val="20"/>
        </w:rPr>
        <w:t>) (</w:t>
      </w:r>
      <w:r>
        <w:rPr>
          <w:b/>
          <w:sz w:val="20"/>
        </w:rPr>
        <w:t>товарная позиция 8703</w:t>
      </w:r>
      <w:r>
        <w:rPr>
          <w:sz w:val="20"/>
        </w:rPr>
        <w:t xml:space="preserve">); </w:t>
      </w:r>
    </w:p>
    <w:p w:rsidR="008E166A" w:rsidRDefault="00E52BD8">
      <w:pPr>
        <w:spacing w:after="128" w:line="270" w:lineRule="auto"/>
        <w:ind w:left="-5"/>
      </w:pPr>
      <w:r>
        <w:rPr>
          <w:sz w:val="20"/>
        </w:rPr>
        <w:t>(б) прицепы, предназначенные для подсоединения к велосипеду или мотоциклу (</w:t>
      </w:r>
      <w:r>
        <w:rPr>
          <w:b/>
          <w:sz w:val="20"/>
        </w:rPr>
        <w:t>товарная позиция 8716</w:t>
      </w:r>
      <w:r>
        <w:rPr>
          <w:sz w:val="20"/>
        </w:rPr>
        <w:t xml:space="preserve">). </w:t>
      </w:r>
    </w:p>
    <w:p w:rsidR="008E166A" w:rsidRDefault="00E52BD8">
      <w:pPr>
        <w:spacing w:after="103" w:line="259" w:lineRule="auto"/>
        <w:ind w:left="0" w:firstLine="0"/>
        <w:jc w:val="left"/>
      </w:pPr>
      <w:r>
        <w:t xml:space="preserve"> </w:t>
      </w:r>
    </w:p>
    <w:p w:rsidR="00061095" w:rsidRDefault="00E52BD8" w:rsidP="00061095">
      <w:pPr>
        <w:tabs>
          <w:tab w:val="center" w:pos="3078"/>
          <w:tab w:val="center" w:pos="4167"/>
          <w:tab w:val="center" w:pos="4883"/>
          <w:tab w:val="center" w:pos="6172"/>
          <w:tab w:val="center" w:pos="7599"/>
          <w:tab w:val="right" w:pos="9927"/>
        </w:tabs>
        <w:spacing w:after="0" w:line="269" w:lineRule="auto"/>
        <w:ind w:left="-15" w:firstLine="0"/>
        <w:jc w:val="left"/>
        <w:rPr>
          <w:b/>
        </w:rPr>
      </w:pPr>
      <w:r>
        <w:rPr>
          <w:b/>
        </w:rPr>
        <w:t xml:space="preserve">8712 </w:t>
      </w:r>
      <w:r w:rsidR="00061095">
        <w:rPr>
          <w:b/>
        </w:rPr>
        <w:t xml:space="preserve">  </w:t>
      </w:r>
      <w:r>
        <w:rPr>
          <w:b/>
        </w:rPr>
        <w:t xml:space="preserve"> Велосипеды двухколесные </w:t>
      </w:r>
      <w:r>
        <w:rPr>
          <w:b/>
        </w:rPr>
        <w:tab/>
        <w:t xml:space="preserve">и </w:t>
      </w:r>
      <w:r>
        <w:rPr>
          <w:b/>
        </w:rPr>
        <w:tab/>
        <w:t xml:space="preserve">прочие </w:t>
      </w:r>
      <w:r>
        <w:rPr>
          <w:b/>
        </w:rPr>
        <w:tab/>
        <w:t xml:space="preserve">велосипеды (включая трехколесные </w:t>
      </w:r>
      <w:r w:rsidR="00061095">
        <w:rPr>
          <w:b/>
        </w:rPr>
        <w:t xml:space="preserve">   </w:t>
      </w:r>
    </w:p>
    <w:p w:rsidR="008E166A" w:rsidRDefault="00061095" w:rsidP="00061095">
      <w:pPr>
        <w:tabs>
          <w:tab w:val="center" w:pos="3078"/>
          <w:tab w:val="center" w:pos="4167"/>
          <w:tab w:val="center" w:pos="4883"/>
          <w:tab w:val="center" w:pos="6172"/>
          <w:tab w:val="center" w:pos="7599"/>
          <w:tab w:val="right" w:pos="9927"/>
        </w:tabs>
        <w:spacing w:after="0" w:line="269" w:lineRule="auto"/>
        <w:ind w:left="-15" w:firstLine="0"/>
        <w:jc w:val="left"/>
      </w:pPr>
      <w:r>
        <w:rPr>
          <w:b/>
        </w:rPr>
        <w:t xml:space="preserve">            </w:t>
      </w:r>
      <w:r w:rsidR="00E52BD8">
        <w:rPr>
          <w:b/>
        </w:rPr>
        <w:t xml:space="preserve">велосипеды для доставки грузов) без двигателя </w:t>
      </w:r>
    </w:p>
    <w:p w:rsidR="008E166A" w:rsidRDefault="00E52BD8">
      <w:pPr>
        <w:spacing w:after="96" w:line="259" w:lineRule="auto"/>
        <w:ind w:left="0" w:firstLine="0"/>
        <w:jc w:val="left"/>
      </w:pPr>
      <w:r>
        <w:t xml:space="preserve"> </w:t>
      </w:r>
    </w:p>
    <w:p w:rsidR="008E166A" w:rsidRDefault="00E52BD8">
      <w:pPr>
        <w:ind w:left="-15" w:firstLine="567"/>
      </w:pPr>
      <w:r>
        <w:t xml:space="preserve">В данную товарную позицию включаются безмоторные велосипеды, то есть педальные транспортные средства, имеющие одно колесо или более (например, двухколесные велосипеды (включая детские), трехколесные и четырехколесные велосипеды). </w:t>
      </w:r>
    </w:p>
    <w:p w:rsidR="008E166A" w:rsidRDefault="00E52BD8">
      <w:pPr>
        <w:ind w:left="-15" w:firstLine="567"/>
      </w:pPr>
      <w:r>
        <w:t xml:space="preserve">В дополнение к велосипедам традиционной конструкции в данную товарную позицию включаются различные специальные типы, такие как: </w:t>
      </w:r>
    </w:p>
    <w:p w:rsidR="008E166A" w:rsidRDefault="00E52BD8">
      <w:pPr>
        <w:numPr>
          <w:ilvl w:val="0"/>
          <w:numId w:val="14"/>
        </w:numPr>
        <w:ind w:hanging="358"/>
      </w:pPr>
      <w:r>
        <w:t xml:space="preserve">Трехколесные велосипеды для доставки товаров, обычно представляющие собой транспортные средства с шарнирным сочленением, имеющие контейнер (иногда с теплоизоляцией), установленный над двумя передними колесами. </w:t>
      </w:r>
    </w:p>
    <w:p w:rsidR="008E166A" w:rsidRDefault="00E52BD8">
      <w:pPr>
        <w:numPr>
          <w:ilvl w:val="0"/>
          <w:numId w:val="14"/>
        </w:numPr>
        <w:ind w:hanging="358"/>
      </w:pPr>
      <w:r>
        <w:t xml:space="preserve">Тандемные двухколесные велосипеды. </w:t>
      </w:r>
    </w:p>
    <w:p w:rsidR="008E166A" w:rsidRDefault="00E52BD8">
      <w:pPr>
        <w:numPr>
          <w:ilvl w:val="0"/>
          <w:numId w:val="14"/>
        </w:numPr>
        <w:ind w:hanging="358"/>
      </w:pPr>
      <w:r>
        <w:t xml:space="preserve">Одноколесные и двухколесные велосипеды, сконструированные специально для артистов мюзик-холлов и отличающиеся легким весом, фиксированным колесом и т.д. </w:t>
      </w:r>
    </w:p>
    <w:p w:rsidR="008E166A" w:rsidRDefault="00E52BD8">
      <w:pPr>
        <w:numPr>
          <w:ilvl w:val="0"/>
          <w:numId w:val="14"/>
        </w:numPr>
        <w:ind w:hanging="358"/>
      </w:pPr>
      <w:r>
        <w:t xml:space="preserve">Двухколесные велосипеды, специально выпускаемые для инвалидов (например, со специальным приспособлением, позволяющим приводить велосипед в движение одной ногой). </w:t>
      </w:r>
    </w:p>
    <w:p w:rsidR="008E166A" w:rsidRDefault="00E52BD8">
      <w:pPr>
        <w:numPr>
          <w:ilvl w:val="0"/>
          <w:numId w:val="14"/>
        </w:numPr>
        <w:ind w:hanging="358"/>
      </w:pPr>
      <w:r>
        <w:t xml:space="preserve">Двухколесные велосипеды, оборудованные поддерживающим колесом, закрепленным на втулке заднего колеса. </w:t>
      </w:r>
    </w:p>
    <w:p w:rsidR="008E166A" w:rsidRDefault="00E52BD8">
      <w:pPr>
        <w:numPr>
          <w:ilvl w:val="0"/>
          <w:numId w:val="14"/>
        </w:numPr>
        <w:ind w:hanging="358"/>
      </w:pPr>
      <w:r>
        <w:t xml:space="preserve">Гоночные двухколесные велосипеды. </w:t>
      </w:r>
    </w:p>
    <w:p w:rsidR="008E166A" w:rsidRDefault="00E52BD8">
      <w:pPr>
        <w:numPr>
          <w:ilvl w:val="0"/>
          <w:numId w:val="14"/>
        </w:numPr>
        <w:ind w:hanging="358"/>
      </w:pPr>
      <w:r>
        <w:t xml:space="preserve">Четырехколесные велосипеды, имеющие несколько сидений и несколько пар педалей, причем весь велосипед имеет облегченную конструкцию. </w:t>
      </w:r>
    </w:p>
    <w:p w:rsidR="008E166A" w:rsidRDefault="00E52BD8">
      <w:pPr>
        <w:numPr>
          <w:ilvl w:val="0"/>
          <w:numId w:val="14"/>
        </w:numPr>
        <w:spacing w:after="88"/>
        <w:ind w:hanging="358"/>
      </w:pPr>
      <w:r>
        <w:t xml:space="preserve">Самокаты велосипедного типа с педальным приводом, предназначенные для езды детей, подростков и взрослых, с регулируемой рулевой колонкой и рулем велосипедного типа, колесами с надувными шинами, рамой и ручными тормозами, оборудованные системой, состоящей из цепи, присоединенной к одной педали, и звездочки. </w:t>
      </w:r>
    </w:p>
    <w:p w:rsidR="008E166A" w:rsidRDefault="00E52BD8">
      <w:pPr>
        <w:spacing w:after="87"/>
        <w:ind w:left="-15" w:firstLine="567"/>
      </w:pPr>
      <w:r>
        <w:lastRenderedPageBreak/>
        <w:t xml:space="preserve">Велосипеды данной товарной позиции, оборудованные колясками, включаются в данную товарную позицию, но коляски, представленные отдельно, </w:t>
      </w:r>
      <w:r>
        <w:rPr>
          <w:b/>
        </w:rPr>
        <w:t>не включаются</w:t>
      </w:r>
      <w:r>
        <w:t xml:space="preserve"> в нее (</w:t>
      </w:r>
      <w:r>
        <w:rPr>
          <w:b/>
        </w:rPr>
        <w:t>товарная позиция 8711</w:t>
      </w:r>
      <w:r>
        <w:t xml:space="preserve">). </w:t>
      </w:r>
    </w:p>
    <w:p w:rsidR="008E166A" w:rsidRDefault="00E52BD8">
      <w:pPr>
        <w:spacing w:after="128" w:line="270" w:lineRule="auto"/>
        <w:ind w:left="-5"/>
      </w:pPr>
      <w:r>
        <w:rPr>
          <w:sz w:val="20"/>
        </w:rPr>
        <w:t xml:space="preserve">В данную товарную позицию также </w:t>
      </w:r>
      <w:r>
        <w:rPr>
          <w:b/>
          <w:sz w:val="20"/>
        </w:rPr>
        <w:t>не включаются</w:t>
      </w:r>
      <w:r>
        <w:rPr>
          <w:sz w:val="20"/>
        </w:rPr>
        <w:t xml:space="preserve">: </w:t>
      </w:r>
    </w:p>
    <w:p w:rsidR="008E166A" w:rsidRDefault="00E52BD8">
      <w:pPr>
        <w:spacing w:after="128" w:line="270" w:lineRule="auto"/>
        <w:ind w:left="-5"/>
      </w:pPr>
      <w:r>
        <w:rPr>
          <w:sz w:val="20"/>
        </w:rPr>
        <w:t>(а) велосипеды с установленным вспомогательным двигателем (</w:t>
      </w:r>
      <w:r>
        <w:rPr>
          <w:b/>
          <w:sz w:val="20"/>
        </w:rPr>
        <w:t>товарная позиция 8711</w:t>
      </w:r>
      <w:r>
        <w:rPr>
          <w:sz w:val="20"/>
        </w:rPr>
        <w:t xml:space="preserve">); </w:t>
      </w:r>
    </w:p>
    <w:p w:rsidR="008E166A" w:rsidRDefault="00E52BD8">
      <w:pPr>
        <w:spacing w:after="128" w:line="270" w:lineRule="auto"/>
        <w:ind w:left="-5"/>
      </w:pPr>
      <w:r>
        <w:rPr>
          <w:sz w:val="20"/>
        </w:rPr>
        <w:t>(б) детские велосипеды (за исключением детских двухколесных велосипедов) (</w:t>
      </w:r>
      <w:r>
        <w:rPr>
          <w:b/>
          <w:sz w:val="20"/>
        </w:rPr>
        <w:t>товарная позиция 9503</w:t>
      </w:r>
      <w:r>
        <w:rPr>
          <w:sz w:val="20"/>
        </w:rPr>
        <w:t xml:space="preserve">); </w:t>
      </w:r>
    </w:p>
    <w:p w:rsidR="008E166A" w:rsidRDefault="00E52BD8">
      <w:pPr>
        <w:spacing w:after="128" w:line="270" w:lineRule="auto"/>
        <w:ind w:left="-5"/>
      </w:pPr>
      <w:r>
        <w:rPr>
          <w:sz w:val="20"/>
        </w:rPr>
        <w:t>(в) специальные велосипеды, предназначенные только для применения на аттракционах (</w:t>
      </w:r>
      <w:r>
        <w:rPr>
          <w:b/>
          <w:sz w:val="20"/>
        </w:rPr>
        <w:t>товарная позиция 9508</w:t>
      </w:r>
      <w:r>
        <w:rPr>
          <w:sz w:val="20"/>
        </w:rPr>
        <w:t xml:space="preserve">). </w:t>
      </w:r>
    </w:p>
    <w:p w:rsidR="008E166A" w:rsidRDefault="00E52BD8">
      <w:pPr>
        <w:spacing w:after="103" w:line="259" w:lineRule="auto"/>
        <w:ind w:left="0" w:firstLine="0"/>
        <w:jc w:val="left"/>
      </w:pPr>
      <w:r>
        <w:t xml:space="preserve"> </w:t>
      </w:r>
    </w:p>
    <w:p w:rsidR="008E166A" w:rsidRDefault="00E52BD8">
      <w:pPr>
        <w:spacing w:after="75" w:line="269" w:lineRule="auto"/>
        <w:ind w:left="725" w:right="18" w:hanging="740"/>
      </w:pPr>
      <w:r>
        <w:rPr>
          <w:b/>
        </w:rPr>
        <w:t xml:space="preserve">8713  </w:t>
      </w:r>
      <w:r w:rsidR="00061095">
        <w:rPr>
          <w:b/>
        </w:rPr>
        <w:t xml:space="preserve"> </w:t>
      </w:r>
      <w:r>
        <w:rPr>
          <w:b/>
        </w:rPr>
        <w:t xml:space="preserve">Коляски для людей, не способных передвигаться, оснащенные или не оснащенные двигателем или другими механическими устройствами для передвижения: </w:t>
      </w:r>
    </w:p>
    <w:p w:rsidR="008E166A" w:rsidRDefault="00E52BD8">
      <w:pPr>
        <w:tabs>
          <w:tab w:val="center" w:pos="3881"/>
        </w:tabs>
        <w:spacing w:after="75" w:line="269" w:lineRule="auto"/>
        <w:ind w:left="-15" w:firstLine="0"/>
        <w:jc w:val="left"/>
      </w:pPr>
      <w:r>
        <w:rPr>
          <w:b/>
        </w:rPr>
        <w:t xml:space="preserve"> </w:t>
      </w:r>
      <w:r>
        <w:rPr>
          <w:b/>
        </w:rPr>
        <w:tab/>
        <w:t>8713 10  – без механических устрой</w:t>
      </w:r>
      <w:proofErr w:type="gramStart"/>
      <w:r>
        <w:rPr>
          <w:b/>
        </w:rPr>
        <w:t>ств дл</w:t>
      </w:r>
      <w:proofErr w:type="gramEnd"/>
      <w:r>
        <w:rPr>
          <w:b/>
        </w:rPr>
        <w:t xml:space="preserve">я передвижения </w:t>
      </w:r>
    </w:p>
    <w:p w:rsidR="008E166A" w:rsidRDefault="00E52BD8">
      <w:pPr>
        <w:tabs>
          <w:tab w:val="center" w:pos="1708"/>
        </w:tabs>
        <w:spacing w:after="75" w:line="269" w:lineRule="auto"/>
        <w:ind w:left="-15" w:firstLine="0"/>
        <w:jc w:val="left"/>
      </w:pPr>
      <w:r>
        <w:rPr>
          <w:b/>
        </w:rPr>
        <w:t xml:space="preserve"> </w:t>
      </w:r>
      <w:r>
        <w:rPr>
          <w:b/>
        </w:rPr>
        <w:tab/>
        <w:t xml:space="preserve">8713 90  – прочие </w:t>
      </w:r>
    </w:p>
    <w:p w:rsidR="008E166A" w:rsidRDefault="00E52BD8">
      <w:pPr>
        <w:spacing w:after="143" w:line="259" w:lineRule="auto"/>
        <w:ind w:left="0" w:firstLine="0"/>
        <w:jc w:val="left"/>
      </w:pPr>
      <w:r>
        <w:t xml:space="preserve"> </w:t>
      </w:r>
    </w:p>
    <w:p w:rsidR="008E166A" w:rsidRDefault="00E52BD8">
      <w:pPr>
        <w:spacing w:after="87"/>
        <w:ind w:left="-15" w:firstLine="567"/>
      </w:pPr>
      <w:r>
        <w:t xml:space="preserve">В данную товарную позицию включаются коляски, кресла-коляски или аналогичные транспортные средства, специально сконструированные для перевозки людей, не способных передвигаться, независимо от того, имеют они механический привод или нет. </w:t>
      </w:r>
    </w:p>
    <w:p w:rsidR="008E166A" w:rsidRDefault="00E52BD8">
      <w:pPr>
        <w:spacing w:after="91"/>
        <w:ind w:left="-15" w:firstLine="567"/>
      </w:pPr>
      <w:r>
        <w:t xml:space="preserve">Транспортные средства, имеющие механический привод, как правило, приводятся в движение от легкого двигателя или руками посредством рычага или ручного механизма. Другие коляски для людей, не способных передвигаться, приводятся в движение толканием или вращением колес с помощью рук. </w:t>
      </w:r>
    </w:p>
    <w:p w:rsidR="008E166A" w:rsidRDefault="00E52BD8">
      <w:pPr>
        <w:spacing w:after="128" w:line="270" w:lineRule="auto"/>
        <w:ind w:left="-5"/>
      </w:pPr>
      <w:r>
        <w:rPr>
          <w:sz w:val="20"/>
        </w:rPr>
        <w:t xml:space="preserve">В данную товарную позицию </w:t>
      </w:r>
      <w:r>
        <w:rPr>
          <w:b/>
          <w:sz w:val="20"/>
        </w:rPr>
        <w:t>не включаются</w:t>
      </w:r>
      <w:r>
        <w:rPr>
          <w:sz w:val="20"/>
        </w:rPr>
        <w:t xml:space="preserve">: </w:t>
      </w:r>
    </w:p>
    <w:p w:rsidR="008E166A" w:rsidRDefault="00E52BD8">
      <w:pPr>
        <w:spacing w:after="95" w:line="270" w:lineRule="auto"/>
        <w:ind w:left="269" w:hanging="284"/>
      </w:pPr>
      <w:r>
        <w:rPr>
          <w:sz w:val="20"/>
        </w:rPr>
        <w:t>(а) обычные транспортные средства, приспособленные для использования людьми, не способными передвигаться (например, автомобиль, оборудованный устройствами ручного управления сцеплением, акселератором и т.д. (</w:t>
      </w:r>
      <w:r>
        <w:rPr>
          <w:b/>
          <w:sz w:val="20"/>
        </w:rPr>
        <w:t>товарная позиция 8703</w:t>
      </w:r>
      <w:r>
        <w:rPr>
          <w:sz w:val="20"/>
        </w:rPr>
        <w:t>), или двухколесный велосипед, оборудованный специальным устройством и приводимый в действие одной ногой (</w:t>
      </w:r>
      <w:r>
        <w:rPr>
          <w:b/>
          <w:sz w:val="20"/>
        </w:rPr>
        <w:t>товарная позиция 8712</w:t>
      </w:r>
      <w:r>
        <w:rPr>
          <w:sz w:val="20"/>
        </w:rPr>
        <w:t xml:space="preserve">)); </w:t>
      </w:r>
    </w:p>
    <w:p w:rsidR="008E166A" w:rsidRDefault="00E52BD8">
      <w:pPr>
        <w:spacing w:after="128" w:line="270" w:lineRule="auto"/>
        <w:ind w:left="-5"/>
      </w:pPr>
      <w:r>
        <w:rPr>
          <w:sz w:val="20"/>
        </w:rPr>
        <w:t>(б) носилки на роликах (</w:t>
      </w:r>
      <w:r>
        <w:rPr>
          <w:b/>
          <w:sz w:val="20"/>
        </w:rPr>
        <w:t>товарная позиция 9402</w:t>
      </w:r>
      <w:r>
        <w:rPr>
          <w:sz w:val="20"/>
        </w:rPr>
        <w:t xml:space="preserve">). </w:t>
      </w:r>
    </w:p>
    <w:p w:rsidR="008E166A" w:rsidRDefault="00E52BD8">
      <w:pPr>
        <w:spacing w:after="103" w:line="259" w:lineRule="auto"/>
        <w:ind w:left="0" w:firstLine="0"/>
        <w:jc w:val="left"/>
      </w:pPr>
      <w:r>
        <w:t xml:space="preserve"> </w:t>
      </w:r>
    </w:p>
    <w:p w:rsidR="008E166A" w:rsidRDefault="00E52BD8">
      <w:pPr>
        <w:spacing w:after="75" w:line="269" w:lineRule="auto"/>
        <w:ind w:left="725" w:right="18" w:hanging="740"/>
      </w:pPr>
      <w:r>
        <w:rPr>
          <w:b/>
        </w:rPr>
        <w:t xml:space="preserve">8714  </w:t>
      </w:r>
      <w:r w:rsidR="00061095">
        <w:rPr>
          <w:b/>
        </w:rPr>
        <w:t xml:space="preserve">   </w:t>
      </w:r>
      <w:r>
        <w:rPr>
          <w:b/>
        </w:rPr>
        <w:t xml:space="preserve">Части и принадлежности к транспортным средствам товарных позиций 8711 – 8713: </w:t>
      </w:r>
    </w:p>
    <w:p w:rsidR="008E166A" w:rsidRDefault="00E52BD8">
      <w:pPr>
        <w:tabs>
          <w:tab w:val="center" w:pos="3015"/>
        </w:tabs>
        <w:spacing w:after="75" w:line="269" w:lineRule="auto"/>
        <w:ind w:left="-15" w:firstLine="0"/>
        <w:jc w:val="left"/>
      </w:pPr>
      <w:r>
        <w:rPr>
          <w:b/>
        </w:rPr>
        <w:t xml:space="preserve"> </w:t>
      </w:r>
      <w:r>
        <w:rPr>
          <w:b/>
        </w:rPr>
        <w:tab/>
        <w:t xml:space="preserve">8714 10 – мотоциклов (включая мопеды) </w:t>
      </w:r>
    </w:p>
    <w:p w:rsidR="008E166A" w:rsidRDefault="00E52BD8">
      <w:pPr>
        <w:tabs>
          <w:tab w:val="center" w:pos="3961"/>
        </w:tabs>
        <w:spacing w:after="75" w:line="269" w:lineRule="auto"/>
        <w:ind w:left="-15" w:firstLine="0"/>
        <w:jc w:val="left"/>
      </w:pPr>
      <w:r>
        <w:rPr>
          <w:b/>
        </w:rPr>
        <w:t xml:space="preserve"> </w:t>
      </w:r>
      <w:r>
        <w:rPr>
          <w:b/>
        </w:rPr>
        <w:tab/>
        <w:t xml:space="preserve">8714 20  – колясок для людей, не способных передвигаться </w:t>
      </w:r>
    </w:p>
    <w:p w:rsidR="008E166A" w:rsidRDefault="00E52BD8">
      <w:pPr>
        <w:tabs>
          <w:tab w:val="center" w:pos="740"/>
          <w:tab w:val="center" w:pos="2243"/>
        </w:tabs>
        <w:spacing w:after="75" w:line="269" w:lineRule="auto"/>
        <w:ind w:left="-15" w:firstLine="0"/>
        <w:jc w:val="left"/>
      </w:pPr>
      <w:r>
        <w:rPr>
          <w:b/>
        </w:rPr>
        <w:t xml:space="preserve"> </w:t>
      </w:r>
      <w:r>
        <w:rPr>
          <w:b/>
        </w:rPr>
        <w:tab/>
        <w:t xml:space="preserve"> </w:t>
      </w:r>
      <w:r>
        <w:rPr>
          <w:b/>
        </w:rPr>
        <w:tab/>
        <w:t xml:space="preserve">– прочие: </w:t>
      </w:r>
    </w:p>
    <w:p w:rsidR="008E166A" w:rsidRDefault="00E52BD8">
      <w:pPr>
        <w:tabs>
          <w:tab w:val="center" w:pos="2714"/>
        </w:tabs>
        <w:spacing w:after="75" w:line="269" w:lineRule="auto"/>
        <w:ind w:left="-15" w:firstLine="0"/>
        <w:jc w:val="left"/>
      </w:pPr>
      <w:r>
        <w:rPr>
          <w:b/>
        </w:rPr>
        <w:t xml:space="preserve"> </w:t>
      </w:r>
      <w:r>
        <w:rPr>
          <w:b/>
        </w:rPr>
        <w:tab/>
        <w:t xml:space="preserve">8714 91 – – рамы и вилки, их части </w:t>
      </w:r>
    </w:p>
    <w:p w:rsidR="008E166A" w:rsidRDefault="00E52BD8">
      <w:pPr>
        <w:tabs>
          <w:tab w:val="center" w:pos="2268"/>
        </w:tabs>
        <w:spacing w:after="75" w:line="269" w:lineRule="auto"/>
        <w:ind w:left="-15" w:firstLine="0"/>
        <w:jc w:val="left"/>
      </w:pPr>
      <w:r>
        <w:rPr>
          <w:b/>
        </w:rPr>
        <w:t xml:space="preserve"> </w:t>
      </w:r>
      <w:r>
        <w:rPr>
          <w:b/>
        </w:rPr>
        <w:tab/>
        <w:t xml:space="preserve">8714 92 – – ободья и спицы </w:t>
      </w:r>
    </w:p>
    <w:p w:rsidR="008E166A" w:rsidRDefault="00E52BD8" w:rsidP="00061095">
      <w:pPr>
        <w:spacing w:after="75" w:line="269" w:lineRule="auto"/>
        <w:ind w:left="2061" w:right="18" w:hanging="1210"/>
      </w:pPr>
      <w:r>
        <w:rPr>
          <w:b/>
        </w:rPr>
        <w:t xml:space="preserve">8714 93 – – ступицы, кроме тормозных ступиц свободного хода и втулочных тормозов, цепные звездочки обгонных муфт </w:t>
      </w:r>
    </w:p>
    <w:p w:rsidR="008E166A" w:rsidRDefault="00E52BD8" w:rsidP="00061095">
      <w:pPr>
        <w:spacing w:after="75" w:line="269" w:lineRule="auto"/>
        <w:ind w:left="2061" w:right="18" w:hanging="1210"/>
      </w:pPr>
      <w:r>
        <w:rPr>
          <w:b/>
        </w:rPr>
        <w:t xml:space="preserve">8714 94 – – тормоза, включая тормозные ступицы свободного хода и втулочные тормоза, их части </w:t>
      </w:r>
    </w:p>
    <w:p w:rsidR="008E166A" w:rsidRDefault="00E52BD8">
      <w:pPr>
        <w:tabs>
          <w:tab w:val="center" w:pos="1709"/>
        </w:tabs>
        <w:spacing w:after="75" w:line="269" w:lineRule="auto"/>
        <w:ind w:left="-15" w:firstLine="0"/>
        <w:jc w:val="left"/>
      </w:pPr>
      <w:r>
        <w:rPr>
          <w:b/>
        </w:rPr>
        <w:lastRenderedPageBreak/>
        <w:t xml:space="preserve"> </w:t>
      </w:r>
      <w:r>
        <w:rPr>
          <w:b/>
        </w:rPr>
        <w:tab/>
        <w:t xml:space="preserve">8714 95  – – седла </w:t>
      </w:r>
    </w:p>
    <w:p w:rsidR="008E166A" w:rsidRDefault="00E52BD8">
      <w:pPr>
        <w:tabs>
          <w:tab w:val="center" w:pos="3806"/>
        </w:tabs>
        <w:spacing w:after="75" w:line="269" w:lineRule="auto"/>
        <w:ind w:left="-15" w:firstLine="0"/>
        <w:jc w:val="left"/>
      </w:pPr>
      <w:r>
        <w:rPr>
          <w:b/>
        </w:rPr>
        <w:t xml:space="preserve"> </w:t>
      </w:r>
      <w:r>
        <w:rPr>
          <w:b/>
        </w:rPr>
        <w:tab/>
        <w:t xml:space="preserve">8714 96 – – педали и кривошипный механизм, их части </w:t>
      </w:r>
    </w:p>
    <w:p w:rsidR="008E166A" w:rsidRDefault="00E52BD8">
      <w:pPr>
        <w:tabs>
          <w:tab w:val="center" w:pos="1802"/>
        </w:tabs>
        <w:spacing w:after="75" w:line="269" w:lineRule="auto"/>
        <w:ind w:left="-15" w:firstLine="0"/>
        <w:jc w:val="left"/>
      </w:pPr>
      <w:r>
        <w:rPr>
          <w:b/>
        </w:rPr>
        <w:t xml:space="preserve"> </w:t>
      </w:r>
      <w:r>
        <w:rPr>
          <w:b/>
        </w:rPr>
        <w:tab/>
        <w:t xml:space="preserve">8714 99 – – прочие </w:t>
      </w:r>
    </w:p>
    <w:p w:rsidR="008E166A" w:rsidRDefault="00E52BD8">
      <w:pPr>
        <w:spacing w:after="96" w:line="259" w:lineRule="auto"/>
        <w:ind w:left="0" w:firstLine="0"/>
        <w:jc w:val="left"/>
      </w:pPr>
      <w:r>
        <w:t xml:space="preserve"> </w:t>
      </w:r>
    </w:p>
    <w:p w:rsidR="008E166A" w:rsidRDefault="00E52BD8">
      <w:pPr>
        <w:ind w:left="-15" w:firstLine="567"/>
      </w:pPr>
      <w:r>
        <w:t xml:space="preserve">В данную товарную позицию включаются части и принадлежности, применяемые на мотоциклах (включая мопеды), велосипедах, оборудованных вспомогательным двигателем, мотоциклетных колясках, безмоторных велосипедах или колясках для людей, не способных передвигаться, </w:t>
      </w:r>
      <w:r>
        <w:rPr>
          <w:b/>
        </w:rPr>
        <w:t>при условии</w:t>
      </w:r>
      <w:r>
        <w:t xml:space="preserve">, что такие части и принадлежности одновременно удовлетворяют </w:t>
      </w:r>
      <w:r>
        <w:rPr>
          <w:b/>
        </w:rPr>
        <w:t>двум</w:t>
      </w:r>
      <w:r>
        <w:t xml:space="preserve"> следующим требованиям: </w:t>
      </w:r>
    </w:p>
    <w:p w:rsidR="008E166A" w:rsidRDefault="00E52BD8">
      <w:pPr>
        <w:numPr>
          <w:ilvl w:val="0"/>
          <w:numId w:val="15"/>
        </w:numPr>
        <w:ind w:left="570" w:hanging="286"/>
      </w:pPr>
      <w:r>
        <w:t xml:space="preserve">они должны быть идентифицируемы как пригодные для использования исключительно или главным образом с вышеупомянутыми транспортными средствами; и </w:t>
      </w:r>
    </w:p>
    <w:p w:rsidR="008E166A" w:rsidRDefault="00E52BD8">
      <w:pPr>
        <w:numPr>
          <w:ilvl w:val="0"/>
          <w:numId w:val="15"/>
        </w:numPr>
        <w:ind w:left="570" w:hanging="286"/>
      </w:pPr>
      <w:r>
        <w:t xml:space="preserve">они не должны исключаться положениями примечаний к разделу XVII (см. соответствующие общие положения). </w:t>
      </w:r>
    </w:p>
    <w:p w:rsidR="008E166A" w:rsidRDefault="00E52BD8">
      <w:pPr>
        <w:ind w:left="577"/>
      </w:pPr>
      <w:r>
        <w:t xml:space="preserve">Части и принадлежности данной товарной позиции включают: </w:t>
      </w:r>
    </w:p>
    <w:p w:rsidR="008E166A" w:rsidRDefault="00E52BD8">
      <w:pPr>
        <w:numPr>
          <w:ilvl w:val="0"/>
          <w:numId w:val="16"/>
        </w:numPr>
        <w:ind w:hanging="454"/>
      </w:pPr>
      <w:r>
        <w:t xml:space="preserve">Корпуса и их части для трехколесных велосипедов для доставки товаров, мотоциклетных колясок или колясок для людей, не способных передвигаться (складной верх, двери, настилы и т.д.). </w:t>
      </w:r>
    </w:p>
    <w:p w:rsidR="008E166A" w:rsidRDefault="00E52BD8">
      <w:pPr>
        <w:numPr>
          <w:ilvl w:val="0"/>
          <w:numId w:val="16"/>
        </w:numPr>
        <w:ind w:hanging="454"/>
      </w:pPr>
      <w:r>
        <w:t xml:space="preserve">Шасси и рамы, и их части. </w:t>
      </w:r>
    </w:p>
    <w:p w:rsidR="008E166A" w:rsidRDefault="00E52BD8">
      <w:pPr>
        <w:numPr>
          <w:ilvl w:val="0"/>
          <w:numId w:val="16"/>
        </w:numPr>
        <w:ind w:hanging="454"/>
      </w:pPr>
      <w:r>
        <w:t xml:space="preserve">Зубчатые передачи, коробки передач, сцепление и прочее оборудование силовой передачи, их части для мотоциклов. </w:t>
      </w:r>
    </w:p>
    <w:p w:rsidR="008E166A" w:rsidRDefault="00E52BD8">
      <w:pPr>
        <w:numPr>
          <w:ilvl w:val="0"/>
          <w:numId w:val="16"/>
        </w:numPr>
        <w:ind w:hanging="454"/>
      </w:pPr>
      <w:r>
        <w:t xml:space="preserve">Колеса и их части (втулки, ободья, спицы и т.д.). </w:t>
      </w:r>
    </w:p>
    <w:p w:rsidR="008E166A" w:rsidRDefault="00E52BD8">
      <w:pPr>
        <w:numPr>
          <w:ilvl w:val="0"/>
          <w:numId w:val="16"/>
        </w:numPr>
        <w:ind w:hanging="454"/>
      </w:pPr>
      <w:r>
        <w:t xml:space="preserve">Цепные звездочки обгонных муфт. </w:t>
      </w:r>
    </w:p>
    <w:p w:rsidR="008E166A" w:rsidRDefault="00E52BD8">
      <w:pPr>
        <w:numPr>
          <w:ilvl w:val="0"/>
          <w:numId w:val="16"/>
        </w:numPr>
        <w:ind w:hanging="454"/>
      </w:pPr>
      <w:r>
        <w:t xml:space="preserve">Переключатели передач и прочие зубчатые механизмы, и их части. </w:t>
      </w:r>
    </w:p>
    <w:p w:rsidR="008E166A" w:rsidRDefault="00E52BD8">
      <w:pPr>
        <w:numPr>
          <w:ilvl w:val="0"/>
          <w:numId w:val="16"/>
        </w:numPr>
        <w:ind w:hanging="454"/>
      </w:pPr>
      <w:r>
        <w:t xml:space="preserve">Кривошипно-шатунные механизмы и их части (кривошипные колеса, кривошипы, оси и т.д.), педали и их части (оси и т.д.); приспособления для фиксации ног на педалях велосипеда. </w:t>
      </w:r>
    </w:p>
    <w:p w:rsidR="008E166A" w:rsidRDefault="00E52BD8">
      <w:pPr>
        <w:numPr>
          <w:ilvl w:val="0"/>
          <w:numId w:val="16"/>
        </w:numPr>
        <w:ind w:hanging="454"/>
      </w:pPr>
      <w:r>
        <w:t xml:space="preserve">Ножные стартеры, рычаги и прочие органы управления. </w:t>
      </w:r>
    </w:p>
    <w:p w:rsidR="008E166A" w:rsidRDefault="00E52BD8">
      <w:pPr>
        <w:numPr>
          <w:ilvl w:val="0"/>
          <w:numId w:val="16"/>
        </w:numPr>
        <w:ind w:hanging="454"/>
      </w:pPr>
      <w:r>
        <w:t xml:space="preserve">Тормоза всех видов (рычажные, дисковые, барабанные, втулочные тормоза, клещевые тормоза, тормозные втулки свободного хода и т.д.) и их части (рычаги, рычаги держателей колодок, тормозные барабаны и колодки на ступицах, вилки для консольных тормозов). </w:t>
      </w:r>
    </w:p>
    <w:p w:rsidR="008E166A" w:rsidRDefault="00E52BD8">
      <w:pPr>
        <w:numPr>
          <w:ilvl w:val="0"/>
          <w:numId w:val="16"/>
        </w:numPr>
        <w:ind w:hanging="454"/>
      </w:pPr>
      <w:r>
        <w:t xml:space="preserve">Рули, стойки рулей и ручки руля (из пробки, пластмасс и т.д.). </w:t>
      </w:r>
    </w:p>
    <w:p w:rsidR="008E166A" w:rsidRDefault="00E52BD8">
      <w:pPr>
        <w:numPr>
          <w:ilvl w:val="0"/>
          <w:numId w:val="16"/>
        </w:numPr>
        <w:ind w:hanging="454"/>
      </w:pPr>
      <w:r>
        <w:t xml:space="preserve">Седла (сиденья) и подседельные трубы (стойки сидений); покрытия для седел. </w:t>
      </w:r>
    </w:p>
    <w:p w:rsidR="008E166A" w:rsidRDefault="00E52BD8">
      <w:pPr>
        <w:numPr>
          <w:ilvl w:val="0"/>
          <w:numId w:val="16"/>
        </w:numPr>
        <w:ind w:hanging="454"/>
      </w:pPr>
      <w:r>
        <w:t xml:space="preserve">Вилки, включая телескопические вилки, и их части (головки и лопасти вилок и т.д.). </w:t>
      </w:r>
    </w:p>
    <w:p w:rsidR="008E166A" w:rsidRDefault="00E52BD8">
      <w:pPr>
        <w:numPr>
          <w:ilvl w:val="0"/>
          <w:numId w:val="16"/>
        </w:numPr>
        <w:ind w:hanging="454"/>
      </w:pPr>
      <w:r>
        <w:t xml:space="preserve">Трубки и кронштейны для </w:t>
      </w:r>
      <w:proofErr w:type="spellStart"/>
      <w:r>
        <w:t>велорам</w:t>
      </w:r>
      <w:proofErr w:type="spellEnd"/>
      <w:r>
        <w:t xml:space="preserve">. </w:t>
      </w:r>
    </w:p>
    <w:p w:rsidR="008E166A" w:rsidRDefault="00E52BD8">
      <w:pPr>
        <w:numPr>
          <w:ilvl w:val="0"/>
          <w:numId w:val="16"/>
        </w:numPr>
        <w:ind w:hanging="454"/>
      </w:pPr>
      <w:r>
        <w:t xml:space="preserve">Гидравлические амортизаторы и их части. </w:t>
      </w:r>
    </w:p>
    <w:p w:rsidR="008E166A" w:rsidRDefault="00E52BD8">
      <w:pPr>
        <w:numPr>
          <w:ilvl w:val="0"/>
          <w:numId w:val="16"/>
        </w:numPr>
        <w:ind w:hanging="454"/>
      </w:pPr>
      <w:r>
        <w:t xml:space="preserve">Брызговики и опорные детали к ним (стойки, крепежные стержни и т.д.). </w:t>
      </w:r>
    </w:p>
    <w:p w:rsidR="008E166A" w:rsidRDefault="00E52BD8">
      <w:pPr>
        <w:numPr>
          <w:ilvl w:val="0"/>
          <w:numId w:val="16"/>
        </w:numPr>
        <w:ind w:hanging="454"/>
      </w:pPr>
      <w:r>
        <w:lastRenderedPageBreak/>
        <w:t xml:space="preserve">Светоотражатели (смонтированные). </w:t>
      </w:r>
    </w:p>
    <w:p w:rsidR="008E166A" w:rsidRDefault="00E52BD8">
      <w:pPr>
        <w:numPr>
          <w:ilvl w:val="0"/>
          <w:numId w:val="16"/>
        </w:numPr>
        <w:ind w:hanging="454"/>
      </w:pPr>
      <w:r>
        <w:t>Защитные приспособления из ткани (</w:t>
      </w:r>
      <w:r>
        <w:rPr>
          <w:b/>
        </w:rPr>
        <w:t>кроме</w:t>
      </w:r>
      <w:r>
        <w:t xml:space="preserve"> сеток </w:t>
      </w:r>
      <w:r>
        <w:rPr>
          <w:b/>
        </w:rPr>
        <w:t>товарной позиции 5608</w:t>
      </w:r>
      <w:r>
        <w:t xml:space="preserve">); кожухи цепной передачи; упоры для ступней и защитные приспособления для ног. </w:t>
      </w:r>
    </w:p>
    <w:p w:rsidR="008E166A" w:rsidRDefault="00E52BD8">
      <w:pPr>
        <w:numPr>
          <w:ilvl w:val="0"/>
          <w:numId w:val="16"/>
        </w:numPr>
        <w:ind w:hanging="454"/>
      </w:pPr>
      <w:r>
        <w:t xml:space="preserve">Стойки опорные для мотоциклов. </w:t>
      </w:r>
    </w:p>
    <w:p w:rsidR="008E166A" w:rsidRDefault="00E52BD8">
      <w:pPr>
        <w:numPr>
          <w:ilvl w:val="0"/>
          <w:numId w:val="16"/>
        </w:numPr>
        <w:ind w:hanging="454"/>
      </w:pPr>
      <w:r>
        <w:t xml:space="preserve">Откидные обтекатели и защитные колпаки для запасных колес на мотороллерах. </w:t>
      </w:r>
    </w:p>
    <w:p w:rsidR="008E166A" w:rsidRDefault="00E52BD8">
      <w:pPr>
        <w:numPr>
          <w:ilvl w:val="0"/>
          <w:numId w:val="16"/>
        </w:numPr>
        <w:ind w:hanging="454"/>
      </w:pPr>
      <w:r>
        <w:t xml:space="preserve">Глушители и их части. </w:t>
      </w:r>
    </w:p>
    <w:p w:rsidR="008E166A" w:rsidRDefault="00E52BD8">
      <w:pPr>
        <w:numPr>
          <w:ilvl w:val="0"/>
          <w:numId w:val="16"/>
        </w:numPr>
        <w:ind w:hanging="454"/>
      </w:pPr>
      <w:r>
        <w:t xml:space="preserve">Топливные баки. </w:t>
      </w:r>
    </w:p>
    <w:p w:rsidR="008E166A" w:rsidRDefault="00E52BD8">
      <w:pPr>
        <w:numPr>
          <w:ilvl w:val="0"/>
          <w:numId w:val="16"/>
        </w:numPr>
        <w:ind w:hanging="454"/>
      </w:pPr>
      <w:r>
        <w:t xml:space="preserve">Ветровые стекла. </w:t>
      </w:r>
    </w:p>
    <w:p w:rsidR="008E166A" w:rsidRDefault="00E52BD8">
      <w:pPr>
        <w:numPr>
          <w:ilvl w:val="0"/>
          <w:numId w:val="16"/>
        </w:numPr>
        <w:ind w:hanging="454"/>
      </w:pPr>
      <w:r>
        <w:t xml:space="preserve">Багажники; кронштейны для крепления фонарей освещения; кронштейны для баллончиков с водой. </w:t>
      </w:r>
    </w:p>
    <w:p w:rsidR="008E166A" w:rsidRDefault="00E52BD8">
      <w:pPr>
        <w:numPr>
          <w:ilvl w:val="0"/>
          <w:numId w:val="16"/>
        </w:numPr>
        <w:ind w:hanging="454"/>
      </w:pPr>
      <w:r>
        <w:t xml:space="preserve">Приводные рычаги и коленчатые рукоятки, спинки, рулевые колонки на спинках, опоры для ступней, опоры для ног, подлокотники и т.д. для колясок для людей, не способных передвигаться. </w:t>
      </w:r>
    </w:p>
    <w:p w:rsidR="008E166A" w:rsidRDefault="00E52BD8">
      <w:pPr>
        <w:numPr>
          <w:ilvl w:val="0"/>
          <w:numId w:val="16"/>
        </w:numPr>
        <w:spacing w:after="87"/>
        <w:ind w:hanging="454"/>
      </w:pPr>
      <w:r>
        <w:t xml:space="preserve">Тросики привода управления сцеплением, тормозами, акселератором и аналогичные тросики, состоящие из гибкой наружной оболочки и подвижного внутреннего троса. Они представлены в виде отрезков нужной длины и имеют концевые элементы крепления. </w:t>
      </w:r>
    </w:p>
    <w:p w:rsidR="008E166A" w:rsidRDefault="00E52BD8">
      <w:pPr>
        <w:spacing w:after="97" w:line="259" w:lineRule="auto"/>
        <w:ind w:left="0" w:firstLine="0"/>
        <w:jc w:val="left"/>
      </w:pPr>
      <w:r>
        <w:t xml:space="preserve"> </w:t>
      </w:r>
    </w:p>
    <w:p w:rsidR="008E166A" w:rsidRDefault="00E52BD8">
      <w:pPr>
        <w:spacing w:after="75" w:line="269" w:lineRule="auto"/>
        <w:ind w:left="-5" w:right="18"/>
      </w:pPr>
      <w:r>
        <w:rPr>
          <w:b/>
        </w:rPr>
        <w:t xml:space="preserve">8715  Коляски детские и их части </w:t>
      </w:r>
    </w:p>
    <w:p w:rsidR="008E166A" w:rsidRDefault="00E52BD8">
      <w:pPr>
        <w:spacing w:after="142" w:line="259" w:lineRule="auto"/>
        <w:ind w:left="0" w:firstLine="0"/>
        <w:jc w:val="left"/>
      </w:pPr>
      <w:r>
        <w:t xml:space="preserve"> </w:t>
      </w:r>
    </w:p>
    <w:p w:rsidR="008E166A" w:rsidRDefault="00E52BD8">
      <w:pPr>
        <w:ind w:left="577"/>
      </w:pPr>
      <w:r>
        <w:t xml:space="preserve">В данную товарную позицию включаются: </w:t>
      </w:r>
    </w:p>
    <w:p w:rsidR="008E166A" w:rsidRDefault="00E52BD8">
      <w:pPr>
        <w:numPr>
          <w:ilvl w:val="0"/>
          <w:numId w:val="17"/>
        </w:numPr>
        <w:ind w:hanging="396"/>
      </w:pPr>
      <w:r>
        <w:rPr>
          <w:b/>
        </w:rPr>
        <w:t xml:space="preserve">Детские коляски </w:t>
      </w:r>
      <w:r>
        <w:t xml:space="preserve">независимо от того, складные они или нет, имеющие два колеса или более и в целом приводимые в движение толканием руками (детские складные прогулочные коляски, детские коляски, легкие детские коляски и т.д.). </w:t>
      </w:r>
    </w:p>
    <w:p w:rsidR="008E166A" w:rsidRDefault="00E52BD8">
      <w:pPr>
        <w:numPr>
          <w:ilvl w:val="0"/>
          <w:numId w:val="17"/>
        </w:numPr>
        <w:ind w:hanging="396"/>
      </w:pPr>
      <w:r>
        <w:rPr>
          <w:b/>
        </w:rPr>
        <w:t>Части к вышеупомянутым типам колясок при условии</w:t>
      </w:r>
      <w:r>
        <w:t xml:space="preserve">, что части одновременно отвечают </w:t>
      </w:r>
      <w:r>
        <w:rPr>
          <w:b/>
        </w:rPr>
        <w:t>двум</w:t>
      </w:r>
      <w:r>
        <w:t xml:space="preserve"> следующим требованиям: </w:t>
      </w:r>
    </w:p>
    <w:p w:rsidR="008E166A" w:rsidRDefault="00E52BD8">
      <w:pPr>
        <w:numPr>
          <w:ilvl w:val="1"/>
          <w:numId w:val="17"/>
        </w:numPr>
        <w:ind w:hanging="286"/>
      </w:pPr>
      <w:r>
        <w:t xml:space="preserve">они должны быть идентифицируемы как пригодные для использования исключительно или главным образом с колясками данной товарной позиции; и </w:t>
      </w:r>
    </w:p>
    <w:p w:rsidR="008E166A" w:rsidRDefault="00E52BD8">
      <w:pPr>
        <w:numPr>
          <w:ilvl w:val="1"/>
          <w:numId w:val="17"/>
        </w:numPr>
        <w:ind w:hanging="286"/>
      </w:pPr>
      <w:r>
        <w:t xml:space="preserve">они не должны исключаться положениями примечаний к разделу XVII (см. соответствующие общие положения). </w:t>
      </w:r>
    </w:p>
    <w:p w:rsidR="008E166A" w:rsidRDefault="00E52BD8">
      <w:pPr>
        <w:ind w:left="577"/>
      </w:pPr>
      <w:r>
        <w:t xml:space="preserve">К частям данной товарной позиции относятся: </w:t>
      </w:r>
    </w:p>
    <w:p w:rsidR="008E166A" w:rsidRDefault="00E52BD8">
      <w:pPr>
        <w:numPr>
          <w:ilvl w:val="0"/>
          <w:numId w:val="18"/>
        </w:numPr>
        <w:ind w:hanging="358"/>
      </w:pPr>
      <w:r>
        <w:t xml:space="preserve">Корпусные детали для монтирования на шасси, включая съемные корпуса колясок, которые могут использоваться как люльки. </w:t>
      </w:r>
    </w:p>
    <w:p w:rsidR="008E166A" w:rsidRDefault="00E52BD8">
      <w:pPr>
        <w:numPr>
          <w:ilvl w:val="0"/>
          <w:numId w:val="18"/>
        </w:numPr>
        <w:ind w:hanging="358"/>
      </w:pPr>
      <w:r>
        <w:t xml:space="preserve">Шасси и их части. </w:t>
      </w:r>
    </w:p>
    <w:p w:rsidR="008E166A" w:rsidRDefault="00E52BD8">
      <w:pPr>
        <w:numPr>
          <w:ilvl w:val="0"/>
          <w:numId w:val="18"/>
        </w:numPr>
        <w:spacing w:after="87"/>
        <w:ind w:hanging="358"/>
      </w:pPr>
      <w:r>
        <w:t>Колеса (независимо от того, укомплектованы они шинами или нет) и их части.</w:t>
      </w:r>
      <w:r>
        <w:rPr>
          <w:sz w:val="22"/>
        </w:rPr>
        <w:t xml:space="preserve"> </w:t>
      </w:r>
    </w:p>
    <w:p w:rsidR="008E166A" w:rsidRDefault="00E52BD8">
      <w:pPr>
        <w:spacing w:after="103" w:line="259" w:lineRule="auto"/>
        <w:ind w:left="0" w:firstLine="0"/>
        <w:jc w:val="left"/>
      </w:pPr>
      <w:r>
        <w:t xml:space="preserve"> </w:t>
      </w:r>
    </w:p>
    <w:p w:rsidR="008E166A" w:rsidRDefault="00E52BD8">
      <w:pPr>
        <w:tabs>
          <w:tab w:val="right" w:pos="9927"/>
        </w:tabs>
        <w:spacing w:after="75" w:line="269" w:lineRule="auto"/>
        <w:ind w:left="-15" w:firstLine="0"/>
        <w:jc w:val="left"/>
      </w:pPr>
      <w:r>
        <w:rPr>
          <w:b/>
        </w:rPr>
        <w:lastRenderedPageBreak/>
        <w:t xml:space="preserve">8716 </w:t>
      </w:r>
      <w:r>
        <w:rPr>
          <w:b/>
        </w:rPr>
        <w:tab/>
        <w:t xml:space="preserve">Прицепы и полуприцепы; прочие несамоходные транспортные средства; их части: </w:t>
      </w:r>
    </w:p>
    <w:p w:rsidR="008E166A" w:rsidRDefault="00E52BD8" w:rsidP="00061095">
      <w:pPr>
        <w:spacing w:after="75" w:line="269" w:lineRule="auto"/>
        <w:ind w:left="1891" w:right="18" w:hanging="1040"/>
      </w:pPr>
      <w:r>
        <w:rPr>
          <w:b/>
        </w:rPr>
        <w:t xml:space="preserve">8716 10 – прицепы и полуприцепы типа "дом-автоприцеп", для проживания или для автотуристов </w:t>
      </w:r>
    </w:p>
    <w:p w:rsidR="008E166A" w:rsidRDefault="00E52BD8" w:rsidP="00061095">
      <w:pPr>
        <w:spacing w:after="75" w:line="269" w:lineRule="auto"/>
        <w:ind w:left="1891" w:right="18" w:hanging="1040"/>
      </w:pPr>
      <w:r>
        <w:rPr>
          <w:b/>
        </w:rPr>
        <w:t xml:space="preserve">8716 20 – прицепы и полуприцепы самозагружающиеся или саморазгружающиеся для сельского хозяйства </w:t>
      </w:r>
    </w:p>
    <w:p w:rsidR="008E166A" w:rsidRDefault="00E52BD8">
      <w:pPr>
        <w:tabs>
          <w:tab w:val="center" w:pos="740"/>
          <w:tab w:val="center" w:pos="5273"/>
        </w:tabs>
        <w:spacing w:after="75" w:line="269" w:lineRule="auto"/>
        <w:ind w:left="-15" w:firstLine="0"/>
        <w:jc w:val="left"/>
      </w:pPr>
      <w:r>
        <w:rPr>
          <w:b/>
        </w:rPr>
        <w:t xml:space="preserve"> </w:t>
      </w:r>
      <w:r>
        <w:rPr>
          <w:b/>
        </w:rPr>
        <w:tab/>
        <w:t xml:space="preserve"> </w:t>
      </w:r>
      <w:r>
        <w:rPr>
          <w:b/>
        </w:rPr>
        <w:tab/>
        <w:t xml:space="preserve">– прицепы и полуприцепы для транспортировки грузов, прочие: </w:t>
      </w:r>
    </w:p>
    <w:p w:rsidR="008E166A" w:rsidRDefault="00E52BD8">
      <w:pPr>
        <w:tabs>
          <w:tab w:val="center" w:pos="3929"/>
        </w:tabs>
        <w:spacing w:after="75" w:line="269" w:lineRule="auto"/>
        <w:ind w:left="-15" w:firstLine="0"/>
        <w:jc w:val="left"/>
      </w:pPr>
      <w:r>
        <w:rPr>
          <w:b/>
        </w:rPr>
        <w:t xml:space="preserve"> </w:t>
      </w:r>
      <w:r>
        <w:rPr>
          <w:b/>
        </w:rPr>
        <w:tab/>
        <w:t xml:space="preserve">8716 31  – – прицепы-цистерны и полуприцепы-цистерны </w:t>
      </w:r>
    </w:p>
    <w:p w:rsidR="008E166A" w:rsidRDefault="00E52BD8">
      <w:pPr>
        <w:tabs>
          <w:tab w:val="center" w:pos="1802"/>
        </w:tabs>
        <w:spacing w:after="75" w:line="269" w:lineRule="auto"/>
        <w:ind w:left="-15" w:firstLine="0"/>
        <w:jc w:val="left"/>
      </w:pPr>
      <w:r>
        <w:rPr>
          <w:b/>
        </w:rPr>
        <w:t xml:space="preserve"> </w:t>
      </w:r>
      <w:r>
        <w:rPr>
          <w:b/>
        </w:rPr>
        <w:tab/>
        <w:t xml:space="preserve">8716 39 – – прочие </w:t>
      </w:r>
    </w:p>
    <w:p w:rsidR="008E166A" w:rsidRDefault="00E52BD8">
      <w:pPr>
        <w:tabs>
          <w:tab w:val="center" w:pos="3107"/>
        </w:tabs>
        <w:spacing w:after="75" w:line="269" w:lineRule="auto"/>
        <w:ind w:left="-15" w:firstLine="0"/>
        <w:jc w:val="left"/>
      </w:pPr>
      <w:r>
        <w:rPr>
          <w:b/>
        </w:rPr>
        <w:t xml:space="preserve"> </w:t>
      </w:r>
      <w:r>
        <w:rPr>
          <w:b/>
        </w:rPr>
        <w:tab/>
        <w:t xml:space="preserve">8716 40 – прицепы и полуприцепы прочие </w:t>
      </w:r>
    </w:p>
    <w:p w:rsidR="008E166A" w:rsidRDefault="00E52BD8">
      <w:pPr>
        <w:tabs>
          <w:tab w:val="center" w:pos="3021"/>
        </w:tabs>
        <w:spacing w:after="75" w:line="269" w:lineRule="auto"/>
        <w:ind w:left="-15" w:firstLine="0"/>
        <w:jc w:val="left"/>
      </w:pPr>
      <w:r>
        <w:rPr>
          <w:b/>
        </w:rPr>
        <w:t xml:space="preserve"> </w:t>
      </w:r>
      <w:r>
        <w:rPr>
          <w:b/>
        </w:rPr>
        <w:tab/>
        <w:t xml:space="preserve">8716 80 – транспортные средства прочие </w:t>
      </w:r>
    </w:p>
    <w:p w:rsidR="008E166A" w:rsidRDefault="00E52BD8">
      <w:pPr>
        <w:tabs>
          <w:tab w:val="center" w:pos="1634"/>
        </w:tabs>
        <w:spacing w:after="75" w:line="269" w:lineRule="auto"/>
        <w:ind w:left="-15" w:firstLine="0"/>
        <w:jc w:val="left"/>
      </w:pPr>
      <w:r>
        <w:rPr>
          <w:b/>
        </w:rPr>
        <w:t xml:space="preserve"> </w:t>
      </w:r>
      <w:r>
        <w:rPr>
          <w:b/>
        </w:rPr>
        <w:tab/>
        <w:t xml:space="preserve">8716 90 – части </w:t>
      </w:r>
    </w:p>
    <w:p w:rsidR="008E166A" w:rsidRDefault="00E52BD8">
      <w:pPr>
        <w:spacing w:after="144" w:line="259" w:lineRule="auto"/>
        <w:ind w:left="0" w:firstLine="0"/>
        <w:jc w:val="left"/>
      </w:pPr>
      <w:r>
        <w:t xml:space="preserve"> </w:t>
      </w:r>
    </w:p>
    <w:p w:rsidR="008E166A" w:rsidRDefault="00E52BD8">
      <w:pPr>
        <w:spacing w:after="87"/>
        <w:ind w:left="-15" w:firstLine="567"/>
      </w:pPr>
      <w:r>
        <w:t xml:space="preserve">В данную товарную позицию включается категория </w:t>
      </w:r>
      <w:r>
        <w:rPr>
          <w:b/>
        </w:rPr>
        <w:t>немеханических</w:t>
      </w:r>
      <w:r>
        <w:t xml:space="preserve"> транспортных средств (</w:t>
      </w:r>
      <w:r>
        <w:rPr>
          <w:b/>
        </w:rPr>
        <w:t xml:space="preserve">кроме </w:t>
      </w:r>
      <w:r>
        <w:t xml:space="preserve">упомянутых в предыдущих товарных позициях), имеющих одно колесо или более и выпускаемых для перевозки грузов или людей. Сюда также включаются немеханические транспортные средства, которые не оборудованы колесами (например, сани, специальные сани для передвижения по деревянным направляющим). </w:t>
      </w:r>
    </w:p>
    <w:p w:rsidR="008E166A" w:rsidRDefault="00E52BD8">
      <w:pPr>
        <w:ind w:left="-15" w:firstLine="567"/>
      </w:pPr>
      <w:r>
        <w:t xml:space="preserve">Транспортные средства данной товарной позиции рассчитаны на буксировку другими транспортными средствами (тракторами, грузовыми автомобилями, автотягачами, мотоциклами, двухколесными велосипедами и т.д.), на толкание или буксировку рукой, на толкание ногой или являются гужевым транспортом. </w:t>
      </w:r>
    </w:p>
    <w:p w:rsidR="008E166A" w:rsidRDefault="00E52BD8">
      <w:pPr>
        <w:ind w:left="577"/>
      </w:pPr>
      <w:r>
        <w:t xml:space="preserve">В данную товарную позицию включаются: </w:t>
      </w:r>
    </w:p>
    <w:p w:rsidR="008E166A" w:rsidRDefault="00E52BD8">
      <w:pPr>
        <w:spacing w:after="75" w:line="269" w:lineRule="auto"/>
        <w:ind w:left="-5" w:right="18"/>
      </w:pPr>
      <w:r>
        <w:t xml:space="preserve">(А) </w:t>
      </w:r>
      <w:r>
        <w:rPr>
          <w:b/>
        </w:rPr>
        <w:t>Прицепы и полуприцепы</w:t>
      </w:r>
      <w:r>
        <w:t xml:space="preserve">. </w:t>
      </w:r>
    </w:p>
    <w:p w:rsidR="008E166A" w:rsidRDefault="00E52BD8">
      <w:pPr>
        <w:ind w:left="368"/>
      </w:pPr>
      <w:r>
        <w:t xml:space="preserve">В данной товарной позиции термины "прицепы" и "полуприцепы" означают транспортные средства (кроме мотоциклетных колясок), которые предназначены исключительно для соединения с другим транспортным средством посредством специального тягово-сцепного устройства (независимо от того, является оно автоматическим или нет). </w:t>
      </w:r>
    </w:p>
    <w:p w:rsidR="008E166A" w:rsidRDefault="00E52BD8">
      <w:pPr>
        <w:ind w:left="368"/>
      </w:pPr>
      <w:r>
        <w:t xml:space="preserve">Наиболее важными типами прицепов и полуприцепов, входящими в данную товарную позицию, являются те, которые рассчитаны на использование совместно с автомобилями. Как правило, у прицепов имеется две пары колес или более и тягово-сцепное устройство, смонтированное на поворотных передних колесах, которые обеспечивают управление этими транспортными средствами. Полуприцепы имеют только задние колеса, а их передний конец опирается на платформу буксирующего транспортного средства, с которым они соединены посредством специального тягово-сцепного устройства. </w:t>
      </w:r>
    </w:p>
    <w:p w:rsidR="008E166A" w:rsidRDefault="00E52BD8">
      <w:pPr>
        <w:ind w:left="368"/>
      </w:pPr>
      <w:r>
        <w:t xml:space="preserve">В следующих пояснениях термин "прицепы" относится и к полуприцепам. </w:t>
      </w:r>
    </w:p>
    <w:p w:rsidR="008E166A" w:rsidRDefault="00E52BD8">
      <w:pPr>
        <w:ind w:left="368"/>
      </w:pPr>
      <w:r>
        <w:t xml:space="preserve">К прицепам, включаемым сюда, относятся: </w:t>
      </w:r>
    </w:p>
    <w:p w:rsidR="008E166A" w:rsidRDefault="00E52BD8">
      <w:pPr>
        <w:numPr>
          <w:ilvl w:val="0"/>
          <w:numId w:val="19"/>
        </w:numPr>
        <w:ind w:hanging="372"/>
      </w:pPr>
      <w:r>
        <w:t xml:space="preserve">Прицепы типа "дом-автоприцеп" (жилые прицепы) для проживания или для автотуризма. </w:t>
      </w:r>
    </w:p>
    <w:p w:rsidR="008E166A" w:rsidRDefault="00E52BD8">
      <w:pPr>
        <w:numPr>
          <w:ilvl w:val="0"/>
          <w:numId w:val="19"/>
        </w:numPr>
        <w:spacing w:after="51"/>
        <w:ind w:hanging="372"/>
      </w:pPr>
      <w:r>
        <w:lastRenderedPageBreak/>
        <w:t xml:space="preserve">Самозагружающиеся прицепы для сельского хозяйства, оборудованные автоматическими погрузочными устройствами и, возможно, также приспособлениями для сечки фуража, кукурузных стеблей и т.д. </w:t>
      </w:r>
    </w:p>
    <w:p w:rsidR="008E166A" w:rsidRDefault="00E52BD8">
      <w:pPr>
        <w:spacing w:after="174" w:line="270" w:lineRule="auto"/>
        <w:ind w:left="-5"/>
      </w:pPr>
      <w:r>
        <w:rPr>
          <w:sz w:val="20"/>
        </w:rPr>
        <w:t xml:space="preserve">В данную товарную позицию </w:t>
      </w:r>
      <w:r>
        <w:rPr>
          <w:b/>
          <w:sz w:val="20"/>
        </w:rPr>
        <w:t xml:space="preserve">не включаются </w:t>
      </w:r>
      <w:r>
        <w:rPr>
          <w:sz w:val="20"/>
        </w:rPr>
        <w:t>самозагружающиеся прицепы со стационарно смонтированным на них уборочным оборудованием для скашивания, сечки и перевозки трав, кукурузы и т.д. (</w:t>
      </w:r>
      <w:r>
        <w:rPr>
          <w:b/>
          <w:sz w:val="20"/>
        </w:rPr>
        <w:t>товарная позиция 8433</w:t>
      </w:r>
      <w:r>
        <w:rPr>
          <w:sz w:val="20"/>
        </w:rPr>
        <w:t xml:space="preserve">). </w:t>
      </w:r>
    </w:p>
    <w:p w:rsidR="008E166A" w:rsidRDefault="00E52BD8">
      <w:pPr>
        <w:numPr>
          <w:ilvl w:val="0"/>
          <w:numId w:val="19"/>
        </w:numPr>
        <w:ind w:hanging="372"/>
      </w:pPr>
      <w:r>
        <w:t xml:space="preserve">Саморазгружающиеся прицепы для перевозки различных грузов (фуража, навоза и т.д.) с подвижным полом для разгрузки; такие транспортные средства можно укомплектовывать различными приспособлениями (устройством для измельчения навозной массы, для сечки фуража и т.д.) для того, чтобы приспособить их для использования в качестве разбрасывателя навоза, фуражного кузова или прицепа для перевозки корнеплодов. </w:t>
      </w:r>
    </w:p>
    <w:p w:rsidR="008E166A" w:rsidRDefault="00E52BD8">
      <w:pPr>
        <w:numPr>
          <w:ilvl w:val="0"/>
          <w:numId w:val="19"/>
        </w:numPr>
        <w:ind w:hanging="372"/>
      </w:pPr>
      <w:r>
        <w:t xml:space="preserve">Прочие прицепы для транспортировки грузов, такие как: </w:t>
      </w:r>
    </w:p>
    <w:p w:rsidR="008E166A" w:rsidRDefault="00E52BD8">
      <w:pPr>
        <w:ind w:left="723"/>
      </w:pPr>
      <w:r>
        <w:t xml:space="preserve">(а) прицепы-цистерны (независимо от того, имеют они насосы или нет); </w:t>
      </w:r>
    </w:p>
    <w:p w:rsidR="008E166A" w:rsidRDefault="00E52BD8">
      <w:pPr>
        <w:ind w:left="1071" w:hanging="358"/>
      </w:pPr>
      <w:r>
        <w:t xml:space="preserve">(б) сельскохозяйственные прицепы, прицепы для общественных работ и т.д. (независимо от того, опрокидывается их кузов или нет); </w:t>
      </w:r>
    </w:p>
    <w:p w:rsidR="008E166A" w:rsidRDefault="00E52BD8">
      <w:pPr>
        <w:ind w:left="1071" w:hanging="358"/>
      </w:pPr>
      <w:r>
        <w:t xml:space="preserve">(в) рефрижераторные или изотермические прицепы для перевозки скоропортящихся грузов; </w:t>
      </w:r>
    </w:p>
    <w:p w:rsidR="008E166A" w:rsidRDefault="00E52BD8">
      <w:pPr>
        <w:ind w:left="723"/>
      </w:pPr>
      <w:r>
        <w:t xml:space="preserve">(г) прицепы для перевозки домашних вещей; </w:t>
      </w:r>
    </w:p>
    <w:p w:rsidR="008E166A" w:rsidRDefault="00E52BD8">
      <w:pPr>
        <w:ind w:left="1071" w:hanging="358"/>
      </w:pPr>
      <w:r>
        <w:t xml:space="preserve">(д) одно- или двухъярусные прицепы для перевозки скота, автомобилей, велосипедов и т.д.; </w:t>
      </w:r>
    </w:p>
    <w:p w:rsidR="008E166A" w:rsidRDefault="00E52BD8">
      <w:pPr>
        <w:ind w:left="1071" w:hanging="358"/>
      </w:pPr>
      <w:r>
        <w:t xml:space="preserve">(е) прицепы, приспособленные для перевозки определенных видов грузов (например, плоского стекла); </w:t>
      </w:r>
    </w:p>
    <w:p w:rsidR="008E166A" w:rsidRDefault="00E52BD8">
      <w:pPr>
        <w:ind w:left="1071" w:hanging="358"/>
      </w:pPr>
      <w:r>
        <w:t xml:space="preserve">(ж) "дорожно-рельсовые" (для смешанной перевозки) прицепы (предназначенные в основном для применения в качестве дорожных прицепов, но сконструированные таким образом, что их можно перевозить в специальных железнодорожных вагонах, оборудованных направляющими рельсами); </w:t>
      </w:r>
    </w:p>
    <w:p w:rsidR="008E166A" w:rsidRDefault="00E52BD8">
      <w:pPr>
        <w:ind w:left="1071" w:hanging="358"/>
      </w:pPr>
      <w:r>
        <w:t xml:space="preserve">(з) прицепы, оборудованные рельсами для перевозки железнодорожных вагонов по автодорогам; </w:t>
      </w:r>
    </w:p>
    <w:p w:rsidR="008E166A" w:rsidRDefault="00E52BD8">
      <w:pPr>
        <w:ind w:left="1071" w:hanging="358"/>
      </w:pPr>
      <w:r>
        <w:t xml:space="preserve">(и) прицепы с опускающейся рамой и погрузочными наклонными трапами для перевозки тяжелых машин (танков, кранов, бульдозеров, электрических трансформаторов и т.д.); </w:t>
      </w:r>
    </w:p>
    <w:p w:rsidR="008E166A" w:rsidRDefault="00E52BD8">
      <w:pPr>
        <w:ind w:left="723"/>
      </w:pPr>
      <w:r>
        <w:t xml:space="preserve">(к) двух- или четырехколесные автономные лесовозные тележки; </w:t>
      </w:r>
    </w:p>
    <w:p w:rsidR="008E166A" w:rsidRDefault="00E52BD8">
      <w:pPr>
        <w:ind w:left="723"/>
      </w:pPr>
      <w:r>
        <w:t xml:space="preserve">(л) прицепы для перевозки леса; </w:t>
      </w:r>
    </w:p>
    <w:p w:rsidR="008E166A" w:rsidRDefault="00E52BD8">
      <w:pPr>
        <w:ind w:left="723"/>
      </w:pPr>
      <w:r>
        <w:t xml:space="preserve">(м) небольшие прицепы, буксируемые велосипедами или мотоциклами. </w:t>
      </w:r>
    </w:p>
    <w:p w:rsidR="008E166A" w:rsidRDefault="00E52BD8">
      <w:pPr>
        <w:ind w:left="351"/>
      </w:pPr>
      <w:r>
        <w:t>(5)</w:t>
      </w:r>
      <w:r>
        <w:rPr>
          <w:rFonts w:ascii="Arial" w:eastAsia="Arial" w:hAnsi="Arial" w:cs="Arial"/>
        </w:rPr>
        <w:t xml:space="preserve"> </w:t>
      </w:r>
      <w:r>
        <w:t xml:space="preserve">Прочие прицепы, такие как: </w:t>
      </w:r>
    </w:p>
    <w:p w:rsidR="008E166A" w:rsidRDefault="00E52BD8">
      <w:pPr>
        <w:ind w:left="723"/>
      </w:pPr>
      <w:r>
        <w:t xml:space="preserve">(а) автомобильные прицепы, специально предназначенным для перевозки людей; </w:t>
      </w:r>
    </w:p>
    <w:p w:rsidR="008E166A" w:rsidRDefault="00E52BD8">
      <w:pPr>
        <w:spacing w:after="45" w:line="346" w:lineRule="auto"/>
        <w:ind w:left="723"/>
      </w:pPr>
      <w:r>
        <w:lastRenderedPageBreak/>
        <w:t>(б) жилые фургоны для использования на ярмарках (</w:t>
      </w:r>
      <w:r>
        <w:rPr>
          <w:b/>
        </w:rPr>
        <w:t>кроме</w:t>
      </w:r>
      <w:r>
        <w:t xml:space="preserve"> входящих в </w:t>
      </w:r>
      <w:r>
        <w:rPr>
          <w:b/>
        </w:rPr>
        <w:t>товарную позицию 9508</w:t>
      </w:r>
      <w:r>
        <w:t xml:space="preserve">); (в) выставочные прицепы; (г) прицепы-библиотеки. </w:t>
      </w:r>
    </w:p>
    <w:p w:rsidR="008E166A" w:rsidRDefault="00E52BD8">
      <w:pPr>
        <w:spacing w:after="75" w:line="269" w:lineRule="auto"/>
        <w:ind w:left="-5" w:right="18"/>
      </w:pPr>
      <w:r>
        <w:t xml:space="preserve">(Б) </w:t>
      </w:r>
      <w:r>
        <w:rPr>
          <w:b/>
        </w:rPr>
        <w:t>Транспортные средства, приводимые в движение рукой или ногой.</w:t>
      </w:r>
      <w:r>
        <w:t xml:space="preserve"> </w:t>
      </w:r>
    </w:p>
    <w:p w:rsidR="008E166A" w:rsidRDefault="00E52BD8">
      <w:pPr>
        <w:ind w:left="368"/>
      </w:pPr>
      <w:r>
        <w:t xml:space="preserve">К этой категории товаров относятся: </w:t>
      </w:r>
    </w:p>
    <w:p w:rsidR="008E166A" w:rsidRDefault="00E52BD8">
      <w:pPr>
        <w:numPr>
          <w:ilvl w:val="0"/>
          <w:numId w:val="20"/>
        </w:numPr>
        <w:ind w:hanging="358"/>
      </w:pPr>
      <w:r>
        <w:t xml:space="preserve">Грузовые транспортные средства и тележки различных видов, в том числе специально предназначенные для применения в конкретных отраслях промышленности (в текстильной или керамической промышленности, на молочных заводах и т.д.). </w:t>
      </w:r>
    </w:p>
    <w:p w:rsidR="008E166A" w:rsidRDefault="00E52BD8">
      <w:pPr>
        <w:numPr>
          <w:ilvl w:val="0"/>
          <w:numId w:val="20"/>
        </w:numPr>
        <w:ind w:hanging="358"/>
      </w:pPr>
      <w:r>
        <w:t xml:space="preserve">Тачки, багажные тележки, бункерные тележки и опрокидывающиеся тележки. </w:t>
      </w:r>
    </w:p>
    <w:p w:rsidR="008E166A" w:rsidRDefault="00E52BD8">
      <w:pPr>
        <w:numPr>
          <w:ilvl w:val="0"/>
          <w:numId w:val="20"/>
        </w:numPr>
        <w:ind w:hanging="358"/>
      </w:pPr>
      <w:r>
        <w:t>Тележки для перевозки пищи, буфетные тележки (</w:t>
      </w:r>
      <w:r>
        <w:rPr>
          <w:b/>
        </w:rPr>
        <w:t>кроме</w:t>
      </w:r>
      <w:r>
        <w:t xml:space="preserve"> входящих в </w:t>
      </w:r>
      <w:r>
        <w:rPr>
          <w:b/>
        </w:rPr>
        <w:t>товарную позицию 9403</w:t>
      </w:r>
      <w:r>
        <w:t xml:space="preserve">), применяемые на железнодорожных станциях. </w:t>
      </w:r>
    </w:p>
    <w:p w:rsidR="008E166A" w:rsidRDefault="00E52BD8">
      <w:pPr>
        <w:numPr>
          <w:ilvl w:val="0"/>
          <w:numId w:val="20"/>
        </w:numPr>
        <w:ind w:hanging="358"/>
      </w:pPr>
      <w:r>
        <w:t xml:space="preserve">Ручные тележки, например, для вывоза мусора. </w:t>
      </w:r>
    </w:p>
    <w:p w:rsidR="008E166A" w:rsidRDefault="00E52BD8">
      <w:pPr>
        <w:numPr>
          <w:ilvl w:val="0"/>
          <w:numId w:val="20"/>
        </w:numPr>
        <w:ind w:hanging="358"/>
      </w:pPr>
      <w:r>
        <w:t xml:space="preserve">Рикши. </w:t>
      </w:r>
    </w:p>
    <w:p w:rsidR="008E166A" w:rsidRDefault="00E52BD8">
      <w:pPr>
        <w:numPr>
          <w:ilvl w:val="0"/>
          <w:numId w:val="20"/>
        </w:numPr>
        <w:ind w:hanging="358"/>
      </w:pPr>
      <w:r>
        <w:t xml:space="preserve">Небольшие теплоизолированные тележки для продавцов мороженого. </w:t>
      </w:r>
    </w:p>
    <w:p w:rsidR="008E166A" w:rsidRDefault="00E52BD8">
      <w:pPr>
        <w:numPr>
          <w:ilvl w:val="0"/>
          <w:numId w:val="20"/>
        </w:numPr>
        <w:ind w:hanging="358"/>
      </w:pPr>
      <w:r>
        <w:t xml:space="preserve">Магазинные тележки всех видов. Эти облегченные транспортные средства иногда имеют пневматические шины. </w:t>
      </w:r>
    </w:p>
    <w:p w:rsidR="008E166A" w:rsidRDefault="00E52BD8">
      <w:pPr>
        <w:numPr>
          <w:ilvl w:val="0"/>
          <w:numId w:val="20"/>
        </w:numPr>
        <w:ind w:hanging="358"/>
      </w:pPr>
      <w:r>
        <w:t xml:space="preserve">Сани (ручные) для перевозки дров в горных районах. </w:t>
      </w:r>
    </w:p>
    <w:p w:rsidR="008E166A" w:rsidRDefault="00E52BD8">
      <w:pPr>
        <w:numPr>
          <w:ilvl w:val="0"/>
          <w:numId w:val="20"/>
        </w:numPr>
        <w:spacing w:after="90"/>
        <w:ind w:hanging="358"/>
      </w:pPr>
      <w:r>
        <w:t xml:space="preserve">Сани, толкаемые ногой, приводимые в движение давлением ноги ездока на покрытую снегом землю, предназначенные в частности для транспортировки людей в субарктических регионах. </w:t>
      </w:r>
    </w:p>
    <w:p w:rsidR="008E166A" w:rsidRDefault="00E52BD8">
      <w:pPr>
        <w:spacing w:after="128" w:line="270" w:lineRule="auto"/>
        <w:ind w:left="-5"/>
      </w:pPr>
      <w:r>
        <w:rPr>
          <w:sz w:val="20"/>
        </w:rPr>
        <w:t xml:space="preserve">В данную товарную позицию </w:t>
      </w:r>
      <w:r>
        <w:rPr>
          <w:b/>
          <w:sz w:val="20"/>
        </w:rPr>
        <w:t>не включаются</w:t>
      </w:r>
      <w:r>
        <w:rPr>
          <w:sz w:val="20"/>
        </w:rPr>
        <w:t xml:space="preserve">: </w:t>
      </w:r>
    </w:p>
    <w:p w:rsidR="008E166A" w:rsidRDefault="00E52BD8">
      <w:pPr>
        <w:spacing w:after="128" w:line="270" w:lineRule="auto"/>
        <w:ind w:left="708" w:hanging="283"/>
      </w:pPr>
      <w:r>
        <w:rPr>
          <w:sz w:val="20"/>
        </w:rPr>
        <w:t>(a) ортопедические вспомогательные устройства для ходьбы, известные как "</w:t>
      </w:r>
      <w:proofErr w:type="spellStart"/>
      <w:r>
        <w:rPr>
          <w:sz w:val="20"/>
        </w:rPr>
        <w:t>ролляторы</w:t>
      </w:r>
      <w:proofErr w:type="spellEnd"/>
      <w:r>
        <w:rPr>
          <w:sz w:val="20"/>
        </w:rPr>
        <w:t>", которые состоят, как правило, из трубчатой металлической рамы на трех или четырех колесах (некоторые из которых или все могут быть шарнирными), ручек и ручных тормозов (</w:t>
      </w:r>
      <w:r>
        <w:rPr>
          <w:b/>
          <w:sz w:val="20"/>
        </w:rPr>
        <w:t>товарная позиция 9021</w:t>
      </w:r>
      <w:r>
        <w:rPr>
          <w:sz w:val="20"/>
        </w:rPr>
        <w:t xml:space="preserve">); </w:t>
      </w:r>
    </w:p>
    <w:p w:rsidR="008E166A" w:rsidRDefault="00E52BD8">
      <w:pPr>
        <w:spacing w:after="175" w:line="270" w:lineRule="auto"/>
        <w:ind w:left="708" w:hanging="283"/>
      </w:pPr>
      <w:r>
        <w:rPr>
          <w:sz w:val="20"/>
        </w:rPr>
        <w:t xml:space="preserve">(б) небольшие контейнеры на колесах (например, корзины на колесах) из плетеных материалов, металла и т.д., не имеющие шасси, применяемые в магазинах, классифицируются в соответствии с материалом, из которого они изготовлены. </w:t>
      </w:r>
    </w:p>
    <w:p w:rsidR="008E166A" w:rsidRDefault="00E52BD8">
      <w:pPr>
        <w:spacing w:after="132" w:line="269" w:lineRule="auto"/>
        <w:ind w:left="-5" w:right="18"/>
      </w:pPr>
      <w:r>
        <w:t xml:space="preserve">(В) </w:t>
      </w:r>
      <w:r>
        <w:rPr>
          <w:b/>
        </w:rPr>
        <w:t xml:space="preserve">Гужевые транспортные средства. </w:t>
      </w:r>
    </w:p>
    <w:p w:rsidR="008E166A" w:rsidRDefault="00E52BD8">
      <w:pPr>
        <w:ind w:left="368"/>
      </w:pPr>
      <w:r>
        <w:t xml:space="preserve">К данной категории товаров относятся: </w:t>
      </w:r>
    </w:p>
    <w:p w:rsidR="008E166A" w:rsidRDefault="00E52BD8">
      <w:pPr>
        <w:numPr>
          <w:ilvl w:val="0"/>
          <w:numId w:val="21"/>
        </w:numPr>
        <w:ind w:hanging="372"/>
      </w:pPr>
      <w:r>
        <w:t xml:space="preserve">Парадные (церемониальные) кареты, купе, коляски, фаэтоны, кабриолеты. </w:t>
      </w:r>
    </w:p>
    <w:p w:rsidR="008E166A" w:rsidRDefault="00E52BD8">
      <w:pPr>
        <w:numPr>
          <w:ilvl w:val="0"/>
          <w:numId w:val="21"/>
        </w:numPr>
        <w:ind w:hanging="372"/>
      </w:pPr>
      <w:r>
        <w:t xml:space="preserve">Катафалки. </w:t>
      </w:r>
    </w:p>
    <w:p w:rsidR="008E166A" w:rsidRDefault="00E52BD8">
      <w:pPr>
        <w:numPr>
          <w:ilvl w:val="0"/>
          <w:numId w:val="21"/>
        </w:numPr>
        <w:ind w:hanging="372"/>
      </w:pPr>
      <w:r>
        <w:t xml:space="preserve">Двуколки. </w:t>
      </w:r>
    </w:p>
    <w:p w:rsidR="008E166A" w:rsidRDefault="00E52BD8">
      <w:pPr>
        <w:numPr>
          <w:ilvl w:val="0"/>
          <w:numId w:val="21"/>
        </w:numPr>
        <w:ind w:hanging="372"/>
      </w:pPr>
      <w:r>
        <w:t xml:space="preserve">Детские коляски, запрягаемые осликами или пони, применяемые в парках, на площадях и т.д. </w:t>
      </w:r>
    </w:p>
    <w:p w:rsidR="008E166A" w:rsidRDefault="00E52BD8">
      <w:pPr>
        <w:numPr>
          <w:ilvl w:val="0"/>
          <w:numId w:val="21"/>
        </w:numPr>
        <w:ind w:hanging="372"/>
      </w:pPr>
      <w:r>
        <w:t xml:space="preserve">Транспортные средства всех видов для доставки товаров; фургоны для переезда. </w:t>
      </w:r>
    </w:p>
    <w:p w:rsidR="008E166A" w:rsidRDefault="00E52BD8">
      <w:pPr>
        <w:numPr>
          <w:ilvl w:val="0"/>
          <w:numId w:val="21"/>
        </w:numPr>
        <w:ind w:hanging="372"/>
      </w:pPr>
      <w:r>
        <w:t xml:space="preserve">Тележки всех видов, включая опрокидывающиеся тележки. </w:t>
      </w:r>
    </w:p>
    <w:p w:rsidR="008E166A" w:rsidRDefault="00E52BD8">
      <w:pPr>
        <w:numPr>
          <w:ilvl w:val="0"/>
          <w:numId w:val="21"/>
        </w:numPr>
        <w:ind w:hanging="372"/>
      </w:pPr>
      <w:r>
        <w:t xml:space="preserve">Сани. </w:t>
      </w:r>
    </w:p>
    <w:p w:rsidR="00061095" w:rsidRDefault="00E52BD8">
      <w:pPr>
        <w:spacing w:after="76" w:line="270" w:lineRule="auto"/>
        <w:ind w:left="263" w:right="138"/>
        <w:jc w:val="center"/>
        <w:rPr>
          <w:b/>
        </w:rPr>
      </w:pPr>
      <w:r>
        <w:rPr>
          <w:b/>
        </w:rPr>
        <w:lastRenderedPageBreak/>
        <w:t>ТРАНСПОРТНЫЕ СРЕДСТВА С УСТАНОВЛЕННЫМИ НА НИХ</w:t>
      </w:r>
    </w:p>
    <w:p w:rsidR="008E166A" w:rsidRDefault="00E52BD8">
      <w:pPr>
        <w:spacing w:after="76" w:line="270" w:lineRule="auto"/>
        <w:ind w:left="263" w:right="138"/>
        <w:jc w:val="center"/>
      </w:pPr>
      <w:r>
        <w:rPr>
          <w:b/>
        </w:rPr>
        <w:t xml:space="preserve"> МЕХАНИЗМАМИ И Т.П. </w:t>
      </w:r>
    </w:p>
    <w:p w:rsidR="008E166A" w:rsidRDefault="00E52BD8">
      <w:pPr>
        <w:ind w:left="-15" w:firstLine="567"/>
      </w:pPr>
      <w:r>
        <w:t xml:space="preserve">Классификация агрегатов, состоящих из транспортных средств со </w:t>
      </w:r>
      <w:r>
        <w:rPr>
          <w:b/>
        </w:rPr>
        <w:t xml:space="preserve">стационарно встроенным </w:t>
      </w:r>
      <w:r>
        <w:t xml:space="preserve">в них оборудованием или приспособлениями, определяется в соответствии с </w:t>
      </w:r>
      <w:r>
        <w:rPr>
          <w:b/>
        </w:rPr>
        <w:t>основным</w:t>
      </w:r>
      <w:r>
        <w:t xml:space="preserve"> </w:t>
      </w:r>
      <w:r>
        <w:rPr>
          <w:b/>
        </w:rPr>
        <w:t>назначением агрегата в целом</w:t>
      </w:r>
      <w:r>
        <w:t xml:space="preserve">. Поэтому в данную товарную позицию включаются такие агрегаты, назначение которых определяется самим транспортным средством. С другой стороны, агрегаты, назначение которых определяется оборудованием или устройствами, которые в них входят, в данную товарную позицию </w:t>
      </w:r>
      <w:r>
        <w:rPr>
          <w:b/>
        </w:rPr>
        <w:t>не включаются</w:t>
      </w:r>
      <w:r>
        <w:t xml:space="preserve">. </w:t>
      </w:r>
    </w:p>
    <w:p w:rsidR="008E166A" w:rsidRDefault="00E52BD8">
      <w:pPr>
        <w:ind w:left="577"/>
      </w:pPr>
      <w:r>
        <w:t xml:space="preserve">Из вышесказанного следует, что: </w:t>
      </w:r>
    </w:p>
    <w:p w:rsidR="008E166A" w:rsidRDefault="00E52BD8">
      <w:pPr>
        <w:numPr>
          <w:ilvl w:val="0"/>
          <w:numId w:val="22"/>
        </w:numPr>
        <w:ind w:hanging="396"/>
      </w:pPr>
      <w:r>
        <w:t xml:space="preserve">Грузовые транспортные средства, тележки или прицепы с установленными на них цистернами независимо от того, имеют они дополнительно насосы для наполнения или опорожнения или нет, включаются в данную товарную позицию. </w:t>
      </w:r>
    </w:p>
    <w:p w:rsidR="008E166A" w:rsidRDefault="00E52BD8">
      <w:pPr>
        <w:numPr>
          <w:ilvl w:val="0"/>
          <w:numId w:val="22"/>
        </w:numPr>
        <w:spacing w:after="85"/>
        <w:ind w:hanging="396"/>
      </w:pPr>
      <w:r>
        <w:t xml:space="preserve">Следующие товары, например, </w:t>
      </w:r>
      <w:r>
        <w:rPr>
          <w:b/>
        </w:rPr>
        <w:t xml:space="preserve">не включаются </w:t>
      </w:r>
      <w:r>
        <w:t xml:space="preserve">в данную товарную позицию, а включаются в товарную позицию, касающуюся соответствующих машин или оборудования: </w:t>
      </w:r>
    </w:p>
    <w:p w:rsidR="008E166A" w:rsidRDefault="00E52BD8">
      <w:pPr>
        <w:spacing w:after="128" w:line="270" w:lineRule="auto"/>
        <w:ind w:left="406"/>
      </w:pPr>
      <w:r>
        <w:rPr>
          <w:sz w:val="20"/>
        </w:rPr>
        <w:t xml:space="preserve">(а) распылительные устройства на ручных тележках, гужевых телегах или прицепах </w:t>
      </w:r>
      <w:r>
        <w:rPr>
          <w:b/>
          <w:sz w:val="20"/>
        </w:rPr>
        <w:t>товарной позиции 8424</w:t>
      </w:r>
      <w:r>
        <w:rPr>
          <w:sz w:val="20"/>
        </w:rPr>
        <w:t xml:space="preserve">; </w:t>
      </w:r>
    </w:p>
    <w:p w:rsidR="008E166A" w:rsidRDefault="00E52BD8">
      <w:pPr>
        <w:spacing w:after="128" w:line="270" w:lineRule="auto"/>
        <w:ind w:left="682" w:hanging="286"/>
      </w:pPr>
      <w:r>
        <w:rPr>
          <w:sz w:val="20"/>
        </w:rPr>
        <w:t>(б) оборудование и устройства, смонтированные на простом колесном шасси, предназначенные для буксировки, такие как передвижные насосы и компрессоры (</w:t>
      </w:r>
      <w:r>
        <w:rPr>
          <w:b/>
          <w:sz w:val="20"/>
        </w:rPr>
        <w:t xml:space="preserve">товарная позиция 8413 </w:t>
      </w:r>
      <w:r>
        <w:rPr>
          <w:sz w:val="20"/>
        </w:rPr>
        <w:t xml:space="preserve">или </w:t>
      </w:r>
      <w:r>
        <w:rPr>
          <w:b/>
          <w:sz w:val="20"/>
        </w:rPr>
        <w:t>8414</w:t>
      </w:r>
      <w:r>
        <w:rPr>
          <w:sz w:val="20"/>
        </w:rPr>
        <w:t>) и подвижные краны и лестницы (</w:t>
      </w:r>
      <w:r>
        <w:rPr>
          <w:b/>
          <w:sz w:val="20"/>
        </w:rPr>
        <w:t xml:space="preserve">товарная позиция 8426 </w:t>
      </w:r>
      <w:r>
        <w:rPr>
          <w:sz w:val="20"/>
        </w:rPr>
        <w:t xml:space="preserve">или </w:t>
      </w:r>
      <w:r>
        <w:rPr>
          <w:b/>
          <w:sz w:val="20"/>
        </w:rPr>
        <w:t>8428</w:t>
      </w:r>
      <w:r>
        <w:rPr>
          <w:sz w:val="20"/>
        </w:rPr>
        <w:t xml:space="preserve">); </w:t>
      </w:r>
    </w:p>
    <w:p w:rsidR="008E166A" w:rsidRDefault="00E52BD8">
      <w:pPr>
        <w:spacing w:after="181" w:line="270" w:lineRule="auto"/>
        <w:ind w:left="406"/>
      </w:pPr>
      <w:r>
        <w:rPr>
          <w:sz w:val="20"/>
        </w:rPr>
        <w:t>(в) прицепные бетономешалки (</w:t>
      </w:r>
      <w:r>
        <w:rPr>
          <w:b/>
          <w:sz w:val="20"/>
        </w:rPr>
        <w:t>товарная позиция 8474</w:t>
      </w:r>
      <w:r>
        <w:rPr>
          <w:sz w:val="20"/>
        </w:rPr>
        <w:t xml:space="preserve">). </w:t>
      </w:r>
    </w:p>
    <w:p w:rsidR="008E166A" w:rsidRDefault="00E52BD8">
      <w:pPr>
        <w:pStyle w:val="1"/>
        <w:spacing w:after="127"/>
        <w:ind w:left="263" w:right="257"/>
      </w:pPr>
      <w:r>
        <w:t xml:space="preserve">ЧАСТИ </w:t>
      </w:r>
    </w:p>
    <w:p w:rsidR="00061095" w:rsidRDefault="00E52BD8">
      <w:pPr>
        <w:ind w:left="-15" w:firstLine="567"/>
      </w:pPr>
      <w:r>
        <w:t xml:space="preserve">В данную товарную позицию также включаются части транспортных средств, перечисленных выше, </w:t>
      </w:r>
      <w:r>
        <w:rPr>
          <w:b/>
        </w:rPr>
        <w:t>при условии</w:t>
      </w:r>
      <w:r>
        <w:t xml:space="preserve">, что они одновременно отвечают </w:t>
      </w:r>
      <w:r>
        <w:rPr>
          <w:b/>
        </w:rPr>
        <w:t>двум</w:t>
      </w:r>
      <w:r>
        <w:t xml:space="preserve"> следующим требованиям: </w:t>
      </w:r>
    </w:p>
    <w:p w:rsidR="00061095" w:rsidRDefault="00E52BD8" w:rsidP="00061095">
      <w:pPr>
        <w:pStyle w:val="a5"/>
        <w:numPr>
          <w:ilvl w:val="0"/>
          <w:numId w:val="24"/>
        </w:numPr>
      </w:pPr>
      <w:r>
        <w:t xml:space="preserve">они должны быть идентифицируемы как пригодные для использования исключительно или главным образом с такими транспортными средствами; и </w:t>
      </w:r>
    </w:p>
    <w:p w:rsidR="008E166A" w:rsidRDefault="00E52BD8" w:rsidP="00061095">
      <w:pPr>
        <w:pStyle w:val="a5"/>
        <w:numPr>
          <w:ilvl w:val="0"/>
          <w:numId w:val="24"/>
        </w:numPr>
        <w:ind w:left="1276" w:hanging="709"/>
      </w:pPr>
      <w:r>
        <w:t>они не должны исключаться положениями примечаний к разделу XVII (см. соответствующие об</w:t>
      </w:r>
      <w:bookmarkStart w:id="0" w:name="_GoBack"/>
      <w:bookmarkEnd w:id="0"/>
      <w:r>
        <w:t xml:space="preserve">щие положения). </w:t>
      </w:r>
    </w:p>
    <w:p w:rsidR="008E166A" w:rsidRDefault="00E52BD8">
      <w:pPr>
        <w:ind w:left="577"/>
      </w:pPr>
      <w:r>
        <w:t xml:space="preserve">Части данной товарной позиции включают: </w:t>
      </w:r>
    </w:p>
    <w:p w:rsidR="008E166A" w:rsidRDefault="00E52BD8">
      <w:pPr>
        <w:numPr>
          <w:ilvl w:val="0"/>
          <w:numId w:val="23"/>
        </w:numPr>
        <w:ind w:hanging="358"/>
      </w:pPr>
      <w:r>
        <w:t xml:space="preserve">Шасси и составляющие их части (лонжероны-рамы, поперечины и т.д.). </w:t>
      </w:r>
    </w:p>
    <w:p w:rsidR="008E166A" w:rsidRDefault="00E52BD8">
      <w:pPr>
        <w:numPr>
          <w:ilvl w:val="0"/>
          <w:numId w:val="23"/>
        </w:numPr>
        <w:ind w:hanging="358"/>
      </w:pPr>
      <w:r>
        <w:t xml:space="preserve">Оси (мосты). </w:t>
      </w:r>
    </w:p>
    <w:p w:rsidR="008E166A" w:rsidRDefault="00E52BD8">
      <w:pPr>
        <w:numPr>
          <w:ilvl w:val="0"/>
          <w:numId w:val="23"/>
        </w:numPr>
        <w:ind w:hanging="358"/>
      </w:pPr>
      <w:r>
        <w:t xml:space="preserve">Кузова и их части. </w:t>
      </w:r>
    </w:p>
    <w:p w:rsidR="008E166A" w:rsidRDefault="00E52BD8">
      <w:pPr>
        <w:numPr>
          <w:ilvl w:val="0"/>
          <w:numId w:val="23"/>
        </w:numPr>
        <w:ind w:hanging="358"/>
      </w:pPr>
      <w:r>
        <w:t xml:space="preserve">Деревянные или стальные колеса и их части, включая колеса, укомплектованные шинами. </w:t>
      </w:r>
    </w:p>
    <w:p w:rsidR="008E166A" w:rsidRDefault="00E52BD8">
      <w:pPr>
        <w:numPr>
          <w:ilvl w:val="0"/>
          <w:numId w:val="23"/>
        </w:numPr>
        <w:ind w:hanging="358"/>
      </w:pPr>
      <w:r>
        <w:t xml:space="preserve">Сцепные устройства. </w:t>
      </w:r>
    </w:p>
    <w:p w:rsidR="008E166A" w:rsidRDefault="00E52BD8">
      <w:pPr>
        <w:numPr>
          <w:ilvl w:val="0"/>
          <w:numId w:val="23"/>
        </w:numPr>
        <w:ind w:hanging="358"/>
      </w:pPr>
      <w:r>
        <w:t xml:space="preserve">Тормоза и их части. </w:t>
      </w:r>
    </w:p>
    <w:p w:rsidR="008E166A" w:rsidRDefault="00E52BD8">
      <w:pPr>
        <w:numPr>
          <w:ilvl w:val="0"/>
          <w:numId w:val="23"/>
        </w:numPr>
        <w:spacing w:after="90"/>
        <w:ind w:hanging="358"/>
      </w:pPr>
      <w:r>
        <w:t xml:space="preserve">Валы, оглобли и аналогичные части. </w:t>
      </w:r>
    </w:p>
    <w:p w:rsidR="008E166A" w:rsidRDefault="00E52BD8">
      <w:pPr>
        <w:spacing w:after="128" w:line="270" w:lineRule="auto"/>
        <w:ind w:left="-5"/>
      </w:pPr>
      <w:r>
        <w:rPr>
          <w:sz w:val="20"/>
        </w:rPr>
        <w:t xml:space="preserve">Зимний спортивный инвентарь, такой как тобогганы, сани для бобслея и т.д., </w:t>
      </w:r>
      <w:r>
        <w:rPr>
          <w:b/>
          <w:sz w:val="20"/>
        </w:rPr>
        <w:t>не включается</w:t>
      </w:r>
      <w:r>
        <w:rPr>
          <w:sz w:val="20"/>
        </w:rPr>
        <w:t xml:space="preserve"> в данную товарную позицию (</w:t>
      </w:r>
      <w:r>
        <w:rPr>
          <w:b/>
          <w:sz w:val="20"/>
        </w:rPr>
        <w:t>товарная позиция 9506</w:t>
      </w:r>
      <w:r>
        <w:rPr>
          <w:sz w:val="20"/>
        </w:rPr>
        <w:t xml:space="preserve">). </w:t>
      </w:r>
    </w:p>
    <w:sectPr w:rsidR="008E166A" w:rsidSect="00D0134A">
      <w:headerReference w:type="even" r:id="rId7"/>
      <w:headerReference w:type="default" r:id="rId8"/>
      <w:headerReference w:type="first" r:id="rId9"/>
      <w:pgSz w:w="11906" w:h="16838"/>
      <w:pgMar w:top="1635" w:right="847" w:bottom="1189" w:left="1133" w:header="1135" w:footer="720" w:gutter="0"/>
      <w:pgNumType w:fmt="numberInDash" w:start="284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3E1" w:rsidRDefault="00C633E1">
      <w:pPr>
        <w:spacing w:after="0" w:line="240" w:lineRule="auto"/>
      </w:pPr>
      <w:r>
        <w:separator/>
      </w:r>
    </w:p>
  </w:endnote>
  <w:endnote w:type="continuationSeparator" w:id="0">
    <w:p w:rsidR="00C633E1" w:rsidRDefault="00C63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3E1" w:rsidRDefault="00C633E1">
      <w:pPr>
        <w:spacing w:after="0" w:line="240" w:lineRule="auto"/>
      </w:pPr>
      <w:r>
        <w:separator/>
      </w:r>
    </w:p>
  </w:footnote>
  <w:footnote w:type="continuationSeparator" w:id="0">
    <w:p w:rsidR="00C633E1" w:rsidRDefault="00C633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34A" w:rsidRDefault="00D0134A">
    <w:pPr>
      <w:tabs>
        <w:tab w:val="right" w:pos="9927"/>
      </w:tabs>
      <w:spacing w:after="20" w:line="259" w:lineRule="auto"/>
      <w:ind w:left="0" w:firstLine="0"/>
      <w:jc w:val="left"/>
    </w:pPr>
    <w:r>
      <w:rPr>
        <w:i/>
        <w:sz w:val="20"/>
        <w:u w:val="single" w:color="000000"/>
      </w:rPr>
      <w:t xml:space="preserve">Раздел XVII </w:t>
    </w:r>
    <w:r>
      <w:rPr>
        <w:i/>
        <w:sz w:val="20"/>
        <w:u w:val="single" w:color="000000"/>
      </w:rPr>
      <w:tab/>
      <w:t xml:space="preserve">Группа 87 </w:t>
    </w:r>
  </w:p>
  <w:p w:rsidR="00D0134A" w:rsidRDefault="00D0134A">
    <w:pPr>
      <w:spacing w:after="0" w:line="259" w:lineRule="auto"/>
      <w:ind w:lef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9532"/>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0134A" w:rsidRPr="00D0134A" w:rsidRDefault="00D0134A">
        <w:pPr>
          <w:pStyle w:val="a6"/>
          <w:jc w:val="center"/>
          <w:rPr>
            <w:rFonts w:ascii="Times New Roman" w:hAnsi="Times New Roman" w:cs="Times New Roman"/>
            <w:sz w:val="24"/>
            <w:szCs w:val="24"/>
          </w:rPr>
        </w:pPr>
        <w:r w:rsidRPr="00D0134A">
          <w:rPr>
            <w:rFonts w:ascii="Times New Roman" w:hAnsi="Times New Roman" w:cs="Times New Roman"/>
            <w:sz w:val="24"/>
            <w:szCs w:val="24"/>
          </w:rPr>
          <w:fldChar w:fldCharType="begin"/>
        </w:r>
        <w:r w:rsidRPr="00D0134A">
          <w:rPr>
            <w:rFonts w:ascii="Times New Roman" w:hAnsi="Times New Roman" w:cs="Times New Roman"/>
            <w:sz w:val="24"/>
            <w:szCs w:val="24"/>
          </w:rPr>
          <w:instrText xml:space="preserve"> PAGE   \* MERGEFORMAT </w:instrText>
        </w:r>
        <w:r w:rsidRPr="00D0134A">
          <w:rPr>
            <w:rFonts w:ascii="Times New Roman" w:hAnsi="Times New Roman" w:cs="Times New Roman"/>
            <w:sz w:val="24"/>
            <w:szCs w:val="24"/>
          </w:rPr>
          <w:fldChar w:fldCharType="separate"/>
        </w:r>
        <w:r w:rsidR="00C956E7">
          <w:rPr>
            <w:rFonts w:ascii="Times New Roman" w:hAnsi="Times New Roman" w:cs="Times New Roman"/>
            <w:noProof/>
            <w:sz w:val="24"/>
            <w:szCs w:val="24"/>
          </w:rPr>
          <w:t>- 2875 -</w:t>
        </w:r>
        <w:r w:rsidRPr="00D0134A">
          <w:rPr>
            <w:rFonts w:ascii="Times New Roman" w:hAnsi="Times New Roman" w:cs="Times New Roman"/>
            <w:sz w:val="24"/>
            <w:szCs w:val="24"/>
          </w:rPr>
          <w:fldChar w:fldCharType="end"/>
        </w:r>
      </w:p>
      <w:p w:rsidR="00D0134A" w:rsidRPr="00D0134A" w:rsidRDefault="00D0134A" w:rsidP="00D0134A">
        <w:pPr>
          <w:tabs>
            <w:tab w:val="right" w:pos="9927"/>
          </w:tabs>
          <w:spacing w:after="20" w:line="259" w:lineRule="auto"/>
          <w:ind w:left="0" w:firstLine="0"/>
          <w:jc w:val="left"/>
          <w:rPr>
            <w:szCs w:val="24"/>
          </w:rPr>
        </w:pPr>
        <w:r w:rsidRPr="00D0134A">
          <w:rPr>
            <w:i/>
            <w:szCs w:val="24"/>
            <w:u w:val="single" w:color="000000"/>
          </w:rPr>
          <w:t xml:space="preserve">Раздел XVII </w:t>
        </w:r>
        <w:r w:rsidRPr="00D0134A">
          <w:rPr>
            <w:i/>
            <w:szCs w:val="24"/>
            <w:u w:val="single" w:color="000000"/>
          </w:rPr>
          <w:tab/>
          <w:t xml:space="preserve">Группа 87 </w:t>
        </w:r>
      </w:p>
      <w:p w:rsidR="00D0134A" w:rsidRPr="00D0134A" w:rsidRDefault="00D0134A" w:rsidP="00D0134A">
        <w:pPr>
          <w:spacing w:after="0" w:line="259" w:lineRule="auto"/>
          <w:ind w:left="0" w:firstLine="0"/>
          <w:jc w:val="left"/>
          <w:rPr>
            <w:szCs w:val="24"/>
          </w:rPr>
        </w:pPr>
        <w:r w:rsidRPr="00D0134A">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34A" w:rsidRDefault="00D0134A">
    <w:pPr>
      <w:tabs>
        <w:tab w:val="right" w:pos="9927"/>
      </w:tabs>
      <w:spacing w:after="20" w:line="259" w:lineRule="auto"/>
      <w:ind w:left="0" w:firstLine="0"/>
      <w:jc w:val="left"/>
    </w:pPr>
    <w:r>
      <w:rPr>
        <w:i/>
        <w:sz w:val="20"/>
        <w:u w:val="single" w:color="000000"/>
      </w:rPr>
      <w:t xml:space="preserve">Раздел XVII </w:t>
    </w:r>
    <w:r>
      <w:rPr>
        <w:i/>
        <w:sz w:val="20"/>
        <w:u w:val="single" w:color="000000"/>
      </w:rPr>
      <w:tab/>
      <w:t xml:space="preserve">Группа 87 </w:t>
    </w:r>
  </w:p>
  <w:p w:rsidR="00D0134A" w:rsidRDefault="00D0134A">
    <w:pPr>
      <w:spacing w:after="0" w:line="259" w:lineRule="auto"/>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D7CFD"/>
    <w:multiLevelType w:val="hybridMultilevel"/>
    <w:tmpl w:val="781C5C82"/>
    <w:lvl w:ilvl="0" w:tplc="8580E8E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D24E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0484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6A5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C0D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DA75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3424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3A63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7842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5B6DB9"/>
    <w:multiLevelType w:val="hybridMultilevel"/>
    <w:tmpl w:val="3E8CEF3A"/>
    <w:lvl w:ilvl="0" w:tplc="035051C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760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EC2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5418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7CB6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3E9D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9448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764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888E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80F552F"/>
    <w:multiLevelType w:val="hybridMultilevel"/>
    <w:tmpl w:val="7D2A1EB0"/>
    <w:lvl w:ilvl="0" w:tplc="D0D0771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4C6E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865A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4E2E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D487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9EA4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4A79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D43B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9A91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E923AE0"/>
    <w:multiLevelType w:val="hybridMultilevel"/>
    <w:tmpl w:val="E958526C"/>
    <w:lvl w:ilvl="0" w:tplc="848C62D0">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AA13A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E8BE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5A62C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D4904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0E65E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2CB72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631D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E426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3A131FA"/>
    <w:multiLevelType w:val="hybridMultilevel"/>
    <w:tmpl w:val="EF1EE766"/>
    <w:lvl w:ilvl="0" w:tplc="C46605FA">
      <w:start w:val="1"/>
      <w:numFmt w:val="decimal"/>
      <w:lvlText w:val="(%1)"/>
      <w:lvlJc w:val="left"/>
      <w:pPr>
        <w:ind w:left="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42C2C8">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9481EE">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F89774">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8A408E">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EA9AA">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CDF46">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46CE8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8A3D68">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C360C50"/>
    <w:multiLevelType w:val="hybridMultilevel"/>
    <w:tmpl w:val="2CE261C2"/>
    <w:lvl w:ilvl="0" w:tplc="B41877F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56BB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1C99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143A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14D0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3C56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C8A4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AA2C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9E5F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C620244"/>
    <w:multiLevelType w:val="hybridMultilevel"/>
    <w:tmpl w:val="0D18B366"/>
    <w:lvl w:ilvl="0" w:tplc="C01C6F02">
      <w:start w:val="1"/>
      <w:numFmt w:val="upperRoman"/>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8243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FA9D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EA1C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C5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6E87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0872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6E5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82C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ED752A3"/>
    <w:multiLevelType w:val="hybridMultilevel"/>
    <w:tmpl w:val="DC3A41D4"/>
    <w:lvl w:ilvl="0" w:tplc="DB76EEBE">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02B5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DA4C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CF7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30B0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E4A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DC69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085D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74EC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1D94A1D"/>
    <w:multiLevelType w:val="hybridMultilevel"/>
    <w:tmpl w:val="E7B0F066"/>
    <w:lvl w:ilvl="0" w:tplc="2F80A898">
      <w:start w:val="1"/>
      <w:numFmt w:val="upperRoman"/>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D29756">
      <w:start w:val="1"/>
      <w:numFmt w:val="lowerRoman"/>
      <w:lvlText w:val="(%2)"/>
      <w:lvlJc w:val="left"/>
      <w:pPr>
        <w:ind w:left="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D8A822">
      <w:start w:val="1"/>
      <w:numFmt w:val="lowerRoman"/>
      <w:lvlText w:val="%3"/>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83AC0">
      <w:start w:val="1"/>
      <w:numFmt w:val="decimal"/>
      <w:lvlText w:val="%4"/>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40FF1C">
      <w:start w:val="1"/>
      <w:numFmt w:val="lowerLetter"/>
      <w:lvlText w:val="%5"/>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BA44D4">
      <w:start w:val="1"/>
      <w:numFmt w:val="lowerRoman"/>
      <w:lvlText w:val="%6"/>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B882D2">
      <w:start w:val="1"/>
      <w:numFmt w:val="decimal"/>
      <w:lvlText w:val="%7"/>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8ADBC2">
      <w:start w:val="1"/>
      <w:numFmt w:val="lowerLetter"/>
      <w:lvlText w:val="%8"/>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5AF08C">
      <w:start w:val="1"/>
      <w:numFmt w:val="lowerRoman"/>
      <w:lvlText w:val="%9"/>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23C7DDE"/>
    <w:multiLevelType w:val="hybridMultilevel"/>
    <w:tmpl w:val="069A86E4"/>
    <w:lvl w:ilvl="0" w:tplc="4A2AA792">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EA7B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4C8A5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867BBA">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EC0A3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DAA20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9E816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56358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6A7D6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6582DA1"/>
    <w:multiLevelType w:val="hybridMultilevel"/>
    <w:tmpl w:val="62FE29EC"/>
    <w:lvl w:ilvl="0" w:tplc="B4ACD36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D48C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E8AC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E13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28B2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5CF8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F68A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448A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4C72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1E56BA9"/>
    <w:multiLevelType w:val="hybridMultilevel"/>
    <w:tmpl w:val="F60E17DC"/>
    <w:lvl w:ilvl="0" w:tplc="AB740B84">
      <w:start w:val="1"/>
      <w:numFmt w:val="lowerRoman"/>
      <w:lvlText w:val="(%1)"/>
      <w:lvlJc w:val="left"/>
      <w:pPr>
        <w:ind w:left="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066D60">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D2E93A">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8CF47C">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1499C0">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FAA042">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482648">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5AA79E">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0E1B8A">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56A6FA0"/>
    <w:multiLevelType w:val="hybridMultilevel"/>
    <w:tmpl w:val="3926BBD6"/>
    <w:lvl w:ilvl="0" w:tplc="7D20A95A">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44B0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16D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BEA9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304F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D47E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A405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7A4F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924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9CE4326"/>
    <w:multiLevelType w:val="hybridMultilevel"/>
    <w:tmpl w:val="80BC3FC8"/>
    <w:lvl w:ilvl="0" w:tplc="6F86EED2">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B08E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28D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9C51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729A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A69B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9A5F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0AD7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D08C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AC421D2"/>
    <w:multiLevelType w:val="hybridMultilevel"/>
    <w:tmpl w:val="A07C37A2"/>
    <w:lvl w:ilvl="0" w:tplc="E1DC3ADE">
      <w:start w:val="1"/>
      <w:numFmt w:val="lowerRoman"/>
      <w:lvlText w:val="(%1)"/>
      <w:lvlJc w:val="left"/>
      <w:pPr>
        <w:ind w:left="1272" w:hanging="720"/>
      </w:pPr>
      <w:rPr>
        <w:rFonts w:hint="default"/>
      </w:rPr>
    </w:lvl>
    <w:lvl w:ilvl="1" w:tplc="04190019" w:tentative="1">
      <w:start w:val="1"/>
      <w:numFmt w:val="lowerLetter"/>
      <w:lvlText w:val="%2."/>
      <w:lvlJc w:val="left"/>
      <w:pPr>
        <w:ind w:left="1632" w:hanging="360"/>
      </w:pPr>
    </w:lvl>
    <w:lvl w:ilvl="2" w:tplc="0419001B" w:tentative="1">
      <w:start w:val="1"/>
      <w:numFmt w:val="lowerRoman"/>
      <w:lvlText w:val="%3."/>
      <w:lvlJc w:val="right"/>
      <w:pPr>
        <w:ind w:left="2352" w:hanging="180"/>
      </w:pPr>
    </w:lvl>
    <w:lvl w:ilvl="3" w:tplc="0419000F" w:tentative="1">
      <w:start w:val="1"/>
      <w:numFmt w:val="decimal"/>
      <w:lvlText w:val="%4."/>
      <w:lvlJc w:val="left"/>
      <w:pPr>
        <w:ind w:left="3072" w:hanging="360"/>
      </w:pPr>
    </w:lvl>
    <w:lvl w:ilvl="4" w:tplc="04190019" w:tentative="1">
      <w:start w:val="1"/>
      <w:numFmt w:val="lowerLetter"/>
      <w:lvlText w:val="%5."/>
      <w:lvlJc w:val="left"/>
      <w:pPr>
        <w:ind w:left="3792" w:hanging="360"/>
      </w:pPr>
    </w:lvl>
    <w:lvl w:ilvl="5" w:tplc="0419001B" w:tentative="1">
      <w:start w:val="1"/>
      <w:numFmt w:val="lowerRoman"/>
      <w:lvlText w:val="%6."/>
      <w:lvlJc w:val="right"/>
      <w:pPr>
        <w:ind w:left="4512" w:hanging="180"/>
      </w:pPr>
    </w:lvl>
    <w:lvl w:ilvl="6" w:tplc="0419000F" w:tentative="1">
      <w:start w:val="1"/>
      <w:numFmt w:val="decimal"/>
      <w:lvlText w:val="%7."/>
      <w:lvlJc w:val="left"/>
      <w:pPr>
        <w:ind w:left="5232" w:hanging="360"/>
      </w:pPr>
    </w:lvl>
    <w:lvl w:ilvl="7" w:tplc="04190019" w:tentative="1">
      <w:start w:val="1"/>
      <w:numFmt w:val="lowerLetter"/>
      <w:lvlText w:val="%8."/>
      <w:lvlJc w:val="left"/>
      <w:pPr>
        <w:ind w:left="5952" w:hanging="360"/>
      </w:pPr>
    </w:lvl>
    <w:lvl w:ilvl="8" w:tplc="0419001B" w:tentative="1">
      <w:start w:val="1"/>
      <w:numFmt w:val="lowerRoman"/>
      <w:lvlText w:val="%9."/>
      <w:lvlJc w:val="right"/>
      <w:pPr>
        <w:ind w:left="6672" w:hanging="180"/>
      </w:pPr>
    </w:lvl>
  </w:abstractNum>
  <w:abstractNum w:abstractNumId="15">
    <w:nsid w:val="3DD42FF2"/>
    <w:multiLevelType w:val="hybridMultilevel"/>
    <w:tmpl w:val="4628FE70"/>
    <w:lvl w:ilvl="0" w:tplc="AD008012">
      <w:start w:val="1"/>
      <w:numFmt w:val="lowerRoman"/>
      <w:lvlText w:val="(%1)"/>
      <w:lvlJc w:val="left"/>
      <w:pPr>
        <w:ind w:left="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8E0CCC">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8873C0">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EFA60">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892E6">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E8FF84">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BA0BBA">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38B586">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F82BB6">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2434956"/>
    <w:multiLevelType w:val="hybridMultilevel"/>
    <w:tmpl w:val="561AA34C"/>
    <w:lvl w:ilvl="0" w:tplc="0C0C8560">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466046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BA464D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BB0E5D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583A5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69E251A">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23A27C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1696B0">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A105F16">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459B1464"/>
    <w:multiLevelType w:val="hybridMultilevel"/>
    <w:tmpl w:val="F578C826"/>
    <w:lvl w:ilvl="0" w:tplc="11463026">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46A24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2854C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385366">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68626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EA789C">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341C2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02AA3E">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A4AE2">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47611678"/>
    <w:multiLevelType w:val="hybridMultilevel"/>
    <w:tmpl w:val="81DC3254"/>
    <w:lvl w:ilvl="0" w:tplc="39561B6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FA6A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6446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E37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C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788F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C61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3AFA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103F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59CC4205"/>
    <w:multiLevelType w:val="hybridMultilevel"/>
    <w:tmpl w:val="1DCA4BE2"/>
    <w:lvl w:ilvl="0" w:tplc="775A4832">
      <w:start w:val="1"/>
      <w:numFmt w:val="decimal"/>
      <w:lvlText w:val="(%1)"/>
      <w:lvlJc w:val="left"/>
      <w:pPr>
        <w:ind w:left="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FEB62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B0435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AC7E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3EF8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C8B9B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845C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18495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42B65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FC72E70"/>
    <w:multiLevelType w:val="hybridMultilevel"/>
    <w:tmpl w:val="7C880712"/>
    <w:lvl w:ilvl="0" w:tplc="BDBC73DC">
      <w:start w:val="8702"/>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572979C">
      <w:start w:val="8702"/>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48BEDA">
      <w:start w:val="1"/>
      <w:numFmt w:val="bullet"/>
      <w:lvlText w:val="–"/>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1AADFEE">
      <w:start w:val="1"/>
      <w:numFmt w:val="bullet"/>
      <w:lvlText w:val="•"/>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C07204">
      <w:start w:val="1"/>
      <w:numFmt w:val="bullet"/>
      <w:lvlText w:val="o"/>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CF26B8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4C96DC">
      <w:start w:val="1"/>
      <w:numFmt w:val="bullet"/>
      <w:lvlText w:val="•"/>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CCA1FDA">
      <w:start w:val="1"/>
      <w:numFmt w:val="bullet"/>
      <w:lvlText w:val="o"/>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32973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6108281E"/>
    <w:multiLevelType w:val="hybridMultilevel"/>
    <w:tmpl w:val="72D4A866"/>
    <w:lvl w:ilvl="0" w:tplc="D75A26F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AAD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40A8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8EE0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0C0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1A2C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9207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445F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20E8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7090089F"/>
    <w:multiLevelType w:val="hybridMultilevel"/>
    <w:tmpl w:val="EA3EF886"/>
    <w:lvl w:ilvl="0" w:tplc="E630450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903B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1802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2BB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67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7035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AAB3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4C4D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42F6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7A5E3895"/>
    <w:multiLevelType w:val="hybridMultilevel"/>
    <w:tmpl w:val="E0D25F68"/>
    <w:lvl w:ilvl="0" w:tplc="A7DAD27C">
      <w:start w:val="1"/>
      <w:numFmt w:val="lowerRoman"/>
      <w:lvlText w:val="(%1)"/>
      <w:lvlJc w:val="left"/>
      <w:pPr>
        <w:ind w:left="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7CBCC8">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DA4B68">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0ACB5C">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0C89C6">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E2F3CC">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A24A6">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C2A5A0">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51E">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8"/>
  </w:num>
  <w:num w:numId="3">
    <w:abstractNumId w:val="20"/>
  </w:num>
  <w:num w:numId="4">
    <w:abstractNumId w:val="1"/>
  </w:num>
  <w:num w:numId="5">
    <w:abstractNumId w:val="16"/>
  </w:num>
  <w:num w:numId="6">
    <w:abstractNumId w:val="5"/>
  </w:num>
  <w:num w:numId="7">
    <w:abstractNumId w:val="3"/>
  </w:num>
  <w:num w:numId="8">
    <w:abstractNumId w:val="13"/>
  </w:num>
  <w:num w:numId="9">
    <w:abstractNumId w:val="23"/>
  </w:num>
  <w:num w:numId="10">
    <w:abstractNumId w:val="10"/>
  </w:num>
  <w:num w:numId="11">
    <w:abstractNumId w:val="22"/>
  </w:num>
  <w:num w:numId="12">
    <w:abstractNumId w:val="11"/>
  </w:num>
  <w:num w:numId="13">
    <w:abstractNumId w:val="21"/>
  </w:num>
  <w:num w:numId="14">
    <w:abstractNumId w:val="2"/>
  </w:num>
  <w:num w:numId="15">
    <w:abstractNumId w:val="15"/>
  </w:num>
  <w:num w:numId="16">
    <w:abstractNumId w:val="7"/>
  </w:num>
  <w:num w:numId="17">
    <w:abstractNumId w:val="8"/>
  </w:num>
  <w:num w:numId="18">
    <w:abstractNumId w:val="19"/>
  </w:num>
  <w:num w:numId="19">
    <w:abstractNumId w:val="17"/>
  </w:num>
  <w:num w:numId="20">
    <w:abstractNumId w:val="4"/>
  </w:num>
  <w:num w:numId="21">
    <w:abstractNumId w:val="9"/>
  </w:num>
  <w:num w:numId="22">
    <w:abstractNumId w:val="6"/>
  </w:num>
  <w:num w:numId="23">
    <w:abstractNumId w:val="0"/>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characterSpacingControl w:val="doNotCompress"/>
  <w:footnotePr>
    <w:footnote w:id="-1"/>
    <w:footnote w:id="0"/>
  </w:footnotePr>
  <w:endnotePr>
    <w:endnote w:id="-1"/>
    <w:endnote w:id="0"/>
  </w:endnotePr>
  <w:compat>
    <w:useFELayout/>
  </w:compat>
  <w:rsids>
    <w:rsidRoot w:val="008E166A"/>
    <w:rsid w:val="00061095"/>
    <w:rsid w:val="00481EF6"/>
    <w:rsid w:val="0053535B"/>
    <w:rsid w:val="008E166A"/>
    <w:rsid w:val="009A757C"/>
    <w:rsid w:val="00B222C1"/>
    <w:rsid w:val="00C633E1"/>
    <w:rsid w:val="00C956E7"/>
    <w:rsid w:val="00D0134A"/>
    <w:rsid w:val="00E52B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57C"/>
    <w:pPr>
      <w:spacing w:after="133"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9A757C"/>
    <w:pPr>
      <w:keepNext/>
      <w:keepLines/>
      <w:spacing w:after="76" w:line="270" w:lineRule="auto"/>
      <w:ind w:left="1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9A757C"/>
    <w:pPr>
      <w:keepNext/>
      <w:keepLines/>
      <w:spacing w:after="142"/>
      <w:ind w:left="10"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A757C"/>
    <w:rPr>
      <w:rFonts w:ascii="Times New Roman" w:eastAsia="Times New Roman" w:hAnsi="Times New Roman" w:cs="Times New Roman"/>
      <w:b/>
      <w:color w:val="000000"/>
      <w:sz w:val="24"/>
    </w:rPr>
  </w:style>
  <w:style w:type="character" w:customStyle="1" w:styleId="20">
    <w:name w:val="Заголовок 2 Знак"/>
    <w:link w:val="2"/>
    <w:rsid w:val="009A757C"/>
    <w:rPr>
      <w:rFonts w:ascii="Times New Roman" w:eastAsia="Times New Roman" w:hAnsi="Times New Roman" w:cs="Times New Roman"/>
      <w:b/>
      <w:i/>
      <w:color w:val="000000"/>
      <w:sz w:val="24"/>
    </w:rPr>
  </w:style>
  <w:style w:type="paragraph" w:styleId="a3">
    <w:name w:val="footer"/>
    <w:basedOn w:val="a"/>
    <w:link w:val="a4"/>
    <w:uiPriority w:val="99"/>
    <w:unhideWhenUsed/>
    <w:rsid w:val="0053535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3535B"/>
    <w:rPr>
      <w:rFonts w:ascii="Times New Roman" w:eastAsia="Times New Roman" w:hAnsi="Times New Roman" w:cs="Times New Roman"/>
      <w:color w:val="000000"/>
      <w:sz w:val="24"/>
    </w:rPr>
  </w:style>
  <w:style w:type="paragraph" w:styleId="a5">
    <w:name w:val="List Paragraph"/>
    <w:basedOn w:val="a"/>
    <w:uiPriority w:val="34"/>
    <w:qFormat/>
    <w:rsid w:val="00061095"/>
    <w:pPr>
      <w:ind w:left="720"/>
      <w:contextualSpacing/>
    </w:pPr>
  </w:style>
  <w:style w:type="paragraph" w:styleId="a6">
    <w:name w:val="header"/>
    <w:basedOn w:val="a"/>
    <w:link w:val="a7"/>
    <w:uiPriority w:val="99"/>
    <w:unhideWhenUsed/>
    <w:rsid w:val="00D0134A"/>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D0134A"/>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10628</Words>
  <Characters>60583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cp:lastPrinted>2016-09-27T08:46:00Z</cp:lastPrinted>
  <dcterms:created xsi:type="dcterms:W3CDTF">2016-08-25T08:43:00Z</dcterms:created>
  <dcterms:modified xsi:type="dcterms:W3CDTF">2016-09-27T08:46:00Z</dcterms:modified>
</cp:coreProperties>
</file>